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F0" w:rsidRDefault="00BE52F0" w:rsidP="00BE52F0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BE52F0" w:rsidRDefault="00BE52F0" w:rsidP="00BE52F0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BE52F0" w:rsidRDefault="00BE52F0" w:rsidP="00BE52F0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ПАНИНСКОГО СЕЛЬСОВЕТА</w:t>
      </w:r>
    </w:p>
    <w:p w:rsidR="00BE52F0" w:rsidRDefault="00BE52F0" w:rsidP="00BE52F0">
      <w:pPr>
        <w:spacing w:line="100" w:lineRule="atLeast"/>
        <w:jc w:val="center"/>
        <w:rPr>
          <w:b/>
          <w:sz w:val="36"/>
          <w:szCs w:val="36"/>
        </w:rPr>
      </w:pPr>
    </w:p>
    <w:p w:rsidR="00BE52F0" w:rsidRDefault="00BE52F0" w:rsidP="00BE52F0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E52F0" w:rsidRDefault="00BE52F0" w:rsidP="00BE52F0">
      <w:pPr>
        <w:spacing w:line="100" w:lineRule="atLeast"/>
        <w:jc w:val="center"/>
        <w:rPr>
          <w:sz w:val="28"/>
          <w:szCs w:val="28"/>
        </w:rPr>
      </w:pPr>
    </w:p>
    <w:p w:rsidR="00BE52F0" w:rsidRDefault="00BE52F0" w:rsidP="00BE52F0">
      <w:pPr>
        <w:tabs>
          <w:tab w:val="left" w:pos="0"/>
        </w:tabs>
        <w:spacing w:line="100" w:lineRule="atLeast"/>
        <w:jc w:val="both"/>
        <w:rPr>
          <w:b/>
          <w:sz w:val="28"/>
        </w:rPr>
      </w:pPr>
      <w:r>
        <w:rPr>
          <w:b/>
          <w:sz w:val="28"/>
        </w:rPr>
        <w:t>от 04.06.2018 года                           № 60-па</w:t>
      </w:r>
    </w:p>
    <w:p w:rsidR="00CC2585" w:rsidRPr="00037352" w:rsidRDefault="00CC2585" w:rsidP="00CC2585">
      <w:pPr>
        <w:pStyle w:val="21"/>
        <w:ind w:left="-113"/>
        <w:jc w:val="center"/>
        <w:rPr>
          <w:rFonts w:ascii="Arial" w:hAnsi="Arial" w:cs="Arial"/>
          <w:b/>
          <w:bCs/>
          <w:sz w:val="24"/>
        </w:rPr>
      </w:pPr>
    </w:p>
    <w:p w:rsidR="00CC2585" w:rsidRPr="00037352" w:rsidRDefault="00CC2585" w:rsidP="00CC2585">
      <w:pPr>
        <w:jc w:val="both"/>
        <w:rPr>
          <w:rFonts w:ascii="Arial" w:hAnsi="Arial" w:cs="Arial"/>
          <w:b/>
          <w:bCs/>
        </w:rPr>
      </w:pPr>
    </w:p>
    <w:p w:rsidR="00CC2585" w:rsidRPr="00037352" w:rsidRDefault="00CC2585" w:rsidP="00BE52F0">
      <w:pPr>
        <w:ind w:right="4535"/>
        <w:jc w:val="both"/>
        <w:rPr>
          <w:rFonts w:ascii="Arial" w:hAnsi="Arial" w:cs="Arial"/>
          <w:b/>
          <w:color w:val="000000"/>
        </w:rPr>
      </w:pPr>
      <w:r w:rsidRPr="00037352">
        <w:rPr>
          <w:rFonts w:ascii="Arial" w:hAnsi="Arial" w:cs="Arial"/>
        </w:rPr>
        <w:t>О</w:t>
      </w:r>
      <w:r w:rsidR="00D402AF" w:rsidRPr="00037352">
        <w:rPr>
          <w:rFonts w:ascii="Arial" w:hAnsi="Arial" w:cs="Arial"/>
        </w:rPr>
        <w:t>б утверждении плана</w:t>
      </w:r>
      <w:r w:rsidRPr="00037352">
        <w:rPr>
          <w:rFonts w:ascii="Arial" w:hAnsi="Arial" w:cs="Arial"/>
        </w:rPr>
        <w:t xml:space="preserve"> основных мероприятий по реализации Стратегии государственной национальной политики Российской Федерации на период до 2025 года</w:t>
      </w:r>
      <w:r w:rsidR="00BE52F0">
        <w:rPr>
          <w:rFonts w:ascii="Arial" w:hAnsi="Arial" w:cs="Arial"/>
        </w:rPr>
        <w:t xml:space="preserve"> в 2018-2019</w:t>
      </w:r>
      <w:r w:rsidRPr="00037352">
        <w:rPr>
          <w:rFonts w:ascii="Arial" w:hAnsi="Arial" w:cs="Arial"/>
        </w:rPr>
        <w:t xml:space="preserve"> годах на территории </w:t>
      </w:r>
      <w:r w:rsidR="00BE52F0">
        <w:rPr>
          <w:rFonts w:ascii="Arial" w:hAnsi="Arial" w:cs="Arial"/>
        </w:rPr>
        <w:t>Панинского сельсовета Медвенского района</w:t>
      </w:r>
    </w:p>
    <w:p w:rsidR="00CC2585" w:rsidRPr="00037352" w:rsidRDefault="00CC2585" w:rsidP="00CC2585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BE52F0" w:rsidRDefault="00CC2585" w:rsidP="00BE52F0">
      <w:pPr>
        <w:jc w:val="both"/>
        <w:rPr>
          <w:rFonts w:ascii="Arial" w:hAnsi="Arial" w:cs="Arial"/>
          <w:bCs/>
          <w:color w:val="000000"/>
        </w:rPr>
      </w:pPr>
      <w:r w:rsidRPr="00037352">
        <w:rPr>
          <w:rFonts w:ascii="Arial" w:hAnsi="Arial" w:cs="Arial"/>
          <w:color w:val="000000"/>
        </w:rPr>
        <w:tab/>
        <w:t>Во исполнение Указа Президента Российской Федерации от 19.12.2012 №1666 «О Стратегии государственной национальной политики Российской Федерации на период до 2025 года»</w:t>
      </w:r>
      <w:r w:rsidR="00BE52F0">
        <w:rPr>
          <w:rFonts w:ascii="Arial" w:hAnsi="Arial" w:cs="Arial"/>
          <w:color w:val="000000"/>
        </w:rPr>
        <w:t>, руководствуясь Планом</w:t>
      </w:r>
      <w:r w:rsidR="00BE52F0">
        <w:rPr>
          <w:rFonts w:ascii="Arial" w:hAnsi="Arial" w:cs="Arial"/>
          <w:bCs/>
          <w:color w:val="000000"/>
        </w:rPr>
        <w:t xml:space="preserve"> мероприятий по реализации в Курской области в 2016-2018 годах Стратегии государственной национальной политики Российской Федерации на период до 2025 года, утвержденным постановлением Администрации Курской области от 28 августа 2015 года №558-па, Администрация Панинского сельсовета Медвенского района ПОСТАНОВЛЯЕТ:</w:t>
      </w:r>
    </w:p>
    <w:p w:rsidR="00CC2585" w:rsidRPr="00037352" w:rsidRDefault="00CC2585" w:rsidP="00BE52F0">
      <w:pPr>
        <w:ind w:firstLine="709"/>
        <w:jc w:val="both"/>
        <w:rPr>
          <w:rFonts w:ascii="Arial" w:hAnsi="Arial" w:cs="Arial"/>
          <w:bCs/>
        </w:rPr>
      </w:pPr>
      <w:r w:rsidRPr="00037352">
        <w:rPr>
          <w:rFonts w:ascii="Arial" w:hAnsi="Arial" w:cs="Arial"/>
        </w:rPr>
        <w:t xml:space="preserve">1. Утвердить </w:t>
      </w:r>
      <w:r w:rsidRPr="00037352">
        <w:rPr>
          <w:rFonts w:ascii="Arial" w:hAnsi="Arial" w:cs="Arial"/>
          <w:bCs/>
        </w:rPr>
        <w:t xml:space="preserve">план основных мероприятий по реализации </w:t>
      </w:r>
      <w:r w:rsidRPr="00037352">
        <w:rPr>
          <w:rFonts w:ascii="Arial" w:hAnsi="Arial" w:cs="Arial"/>
          <w:color w:val="000000"/>
        </w:rPr>
        <w:t>Стратегии государственной национальной политики Российской Федерации на период до 2025 года</w:t>
      </w:r>
      <w:r w:rsidR="00BE52F0">
        <w:rPr>
          <w:rFonts w:ascii="Arial" w:hAnsi="Arial" w:cs="Arial"/>
          <w:bCs/>
        </w:rPr>
        <w:t xml:space="preserve"> в 2018-2019</w:t>
      </w:r>
      <w:r w:rsidRPr="00037352">
        <w:rPr>
          <w:rFonts w:ascii="Arial" w:hAnsi="Arial" w:cs="Arial"/>
          <w:bCs/>
        </w:rPr>
        <w:t xml:space="preserve"> годах на территории </w:t>
      </w:r>
      <w:r w:rsidR="00BE52F0">
        <w:rPr>
          <w:rFonts w:ascii="Arial" w:hAnsi="Arial" w:cs="Arial"/>
          <w:bCs/>
        </w:rPr>
        <w:t>Панинского сельсовета</w:t>
      </w:r>
      <w:r w:rsidR="00D402AF" w:rsidRPr="00037352">
        <w:rPr>
          <w:rFonts w:ascii="Arial" w:hAnsi="Arial" w:cs="Arial"/>
          <w:bCs/>
        </w:rPr>
        <w:t xml:space="preserve">  (далее - План) согласно приложению.</w:t>
      </w:r>
    </w:p>
    <w:p w:rsidR="00CC2585" w:rsidRPr="00037352" w:rsidRDefault="00CC2585" w:rsidP="00CC2585">
      <w:pPr>
        <w:tabs>
          <w:tab w:val="left" w:pos="720"/>
        </w:tabs>
        <w:ind w:firstLine="720"/>
        <w:jc w:val="both"/>
        <w:rPr>
          <w:rFonts w:ascii="Arial" w:hAnsi="Arial" w:cs="Arial"/>
          <w:bCs/>
        </w:rPr>
      </w:pPr>
      <w:r w:rsidRPr="00037352">
        <w:rPr>
          <w:rFonts w:ascii="Arial" w:hAnsi="Arial" w:cs="Arial"/>
          <w:bCs/>
        </w:rPr>
        <w:t xml:space="preserve">2. Контроль за исполнением настоящего постановления </w:t>
      </w:r>
      <w:r w:rsidR="00D402AF" w:rsidRPr="00037352">
        <w:rPr>
          <w:rFonts w:ascii="Arial" w:hAnsi="Arial" w:cs="Arial"/>
          <w:bCs/>
        </w:rPr>
        <w:t>оставляю за собой.</w:t>
      </w:r>
    </w:p>
    <w:p w:rsidR="00CC2585" w:rsidRPr="00037352" w:rsidRDefault="00CC2585" w:rsidP="00CC2585">
      <w:pPr>
        <w:tabs>
          <w:tab w:val="left" w:pos="720"/>
        </w:tabs>
        <w:ind w:firstLine="720"/>
        <w:jc w:val="both"/>
        <w:rPr>
          <w:rFonts w:ascii="Arial" w:hAnsi="Arial" w:cs="Arial"/>
          <w:bCs/>
        </w:rPr>
      </w:pPr>
      <w:r w:rsidRPr="00037352">
        <w:rPr>
          <w:rFonts w:ascii="Arial" w:hAnsi="Arial" w:cs="Arial"/>
          <w:bCs/>
        </w:rPr>
        <w:t>3. Настоящее  постановление вступает в силу со дня его подписания  и подлежит официальному опубликованию на</w:t>
      </w:r>
      <w:r w:rsidR="00D402AF" w:rsidRPr="00037352">
        <w:rPr>
          <w:rFonts w:ascii="Arial" w:hAnsi="Arial" w:cs="Arial"/>
          <w:bCs/>
        </w:rPr>
        <w:t xml:space="preserve"> официальном </w:t>
      </w:r>
      <w:r w:rsidRPr="00037352">
        <w:rPr>
          <w:rFonts w:ascii="Arial" w:hAnsi="Arial" w:cs="Arial"/>
          <w:bCs/>
        </w:rPr>
        <w:t xml:space="preserve"> сайте Администрации </w:t>
      </w:r>
      <w:r w:rsidR="00BE52F0">
        <w:rPr>
          <w:rFonts w:ascii="Arial" w:hAnsi="Arial" w:cs="Arial"/>
          <w:bCs/>
        </w:rPr>
        <w:t>Панинского сельсовета Медвенского района</w:t>
      </w:r>
      <w:r w:rsidR="00D402AF" w:rsidRPr="00037352">
        <w:rPr>
          <w:rFonts w:ascii="Arial" w:hAnsi="Arial" w:cs="Arial"/>
          <w:bCs/>
        </w:rPr>
        <w:t>.</w:t>
      </w:r>
    </w:p>
    <w:p w:rsidR="00CC2585" w:rsidRPr="00037352" w:rsidRDefault="00CC2585" w:rsidP="00CC2585">
      <w:pPr>
        <w:tabs>
          <w:tab w:val="left" w:pos="720"/>
        </w:tabs>
        <w:ind w:firstLine="720"/>
        <w:jc w:val="both"/>
        <w:rPr>
          <w:rFonts w:ascii="Arial" w:hAnsi="Arial" w:cs="Arial"/>
          <w:bCs/>
        </w:rPr>
      </w:pPr>
    </w:p>
    <w:p w:rsidR="00CC2585" w:rsidRPr="00037352" w:rsidRDefault="00CC2585" w:rsidP="00CC2585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CC2585" w:rsidRPr="00037352" w:rsidRDefault="00CC2585" w:rsidP="00CC2585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CC2585" w:rsidRDefault="00BE52F0" w:rsidP="00CC2585">
      <w:p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Панинского сельсовета</w:t>
      </w:r>
    </w:p>
    <w:p w:rsidR="00BE52F0" w:rsidRDefault="00BE52F0" w:rsidP="00CC2585">
      <w:p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Медвенского района                                                                          Н.В. Епишев</w:t>
      </w:r>
    </w:p>
    <w:p w:rsidR="00420A90" w:rsidRDefault="00420A90" w:rsidP="00CC2585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7B1586" w:rsidRDefault="007B1586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</w:p>
    <w:p w:rsidR="007B1586" w:rsidRDefault="007B1586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</w:p>
    <w:p w:rsidR="007B1586" w:rsidRDefault="007B1586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</w:p>
    <w:p w:rsidR="007B1586" w:rsidRDefault="007B1586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</w:p>
    <w:p w:rsidR="007B1586" w:rsidRDefault="007B1586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</w:p>
    <w:p w:rsidR="007B1586" w:rsidRDefault="007B1586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</w:p>
    <w:p w:rsidR="007B1586" w:rsidRDefault="007B1586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</w:p>
    <w:p w:rsidR="007B1586" w:rsidRDefault="007B1586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</w:p>
    <w:p w:rsidR="007B1586" w:rsidRDefault="007B1586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</w:p>
    <w:p w:rsidR="007B1586" w:rsidRDefault="007B1586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Утвержден</w:t>
      </w:r>
    </w:p>
    <w:p w:rsidR="007B1586" w:rsidRDefault="00420A90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постановлением Администрации Панинского сельсовета </w:t>
      </w:r>
    </w:p>
    <w:p w:rsidR="007B1586" w:rsidRDefault="00420A90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Медвенского района </w:t>
      </w:r>
    </w:p>
    <w:p w:rsidR="00420A90" w:rsidRDefault="00420A90" w:rsidP="007B1586">
      <w:pPr>
        <w:tabs>
          <w:tab w:val="left" w:pos="720"/>
        </w:tabs>
        <w:ind w:left="453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04.06.2018 г. №60-па</w:t>
      </w:r>
    </w:p>
    <w:p w:rsidR="00420A90" w:rsidRDefault="00420A90" w:rsidP="00CC2585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420A90" w:rsidRDefault="00420A90" w:rsidP="00CC2585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6B20F7" w:rsidRDefault="007B1586" w:rsidP="007B1586">
      <w:pPr>
        <w:tabs>
          <w:tab w:val="left" w:pos="72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План</w:t>
      </w:r>
      <w:r w:rsidRPr="00037352">
        <w:rPr>
          <w:rFonts w:ascii="Arial" w:hAnsi="Arial" w:cs="Arial"/>
          <w:bCs/>
        </w:rPr>
        <w:t xml:space="preserve"> основных мероприятий по реализации </w:t>
      </w:r>
      <w:r w:rsidRPr="00037352">
        <w:rPr>
          <w:rFonts w:ascii="Arial" w:hAnsi="Arial" w:cs="Arial"/>
          <w:color w:val="000000"/>
        </w:rPr>
        <w:t>Стратегии государственной национальной политики Российской Федерации на период до 2025 года</w:t>
      </w:r>
      <w:r>
        <w:rPr>
          <w:rFonts w:ascii="Arial" w:hAnsi="Arial" w:cs="Arial"/>
          <w:bCs/>
        </w:rPr>
        <w:t xml:space="preserve"> </w:t>
      </w:r>
    </w:p>
    <w:p w:rsidR="00420A90" w:rsidRDefault="007B1586" w:rsidP="007B1586">
      <w:pPr>
        <w:tabs>
          <w:tab w:val="left" w:pos="72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2018-2019</w:t>
      </w:r>
      <w:r w:rsidRPr="00037352">
        <w:rPr>
          <w:rFonts w:ascii="Arial" w:hAnsi="Arial" w:cs="Arial"/>
          <w:bCs/>
        </w:rPr>
        <w:t xml:space="preserve"> годах на территории </w:t>
      </w:r>
      <w:r>
        <w:rPr>
          <w:rFonts w:ascii="Arial" w:hAnsi="Arial" w:cs="Arial"/>
          <w:bCs/>
        </w:rPr>
        <w:t>Панинского сельсовета</w:t>
      </w:r>
    </w:p>
    <w:p w:rsidR="00420A90" w:rsidRDefault="00420A90" w:rsidP="00CC2585">
      <w:pPr>
        <w:tabs>
          <w:tab w:val="left" w:pos="720"/>
        </w:tabs>
        <w:jc w:val="both"/>
        <w:rPr>
          <w:rFonts w:ascii="Arial" w:hAnsi="Arial"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5"/>
        <w:gridCol w:w="1964"/>
        <w:gridCol w:w="1247"/>
        <w:gridCol w:w="1662"/>
        <w:gridCol w:w="1642"/>
        <w:gridCol w:w="2078"/>
      </w:tblGrid>
      <w:tr w:rsidR="0070397F" w:rsidRPr="007B1586" w:rsidTr="00546AA7">
        <w:trPr>
          <w:trHeight w:val="15"/>
        </w:trPr>
        <w:tc>
          <w:tcPr>
            <w:tcW w:w="533" w:type="dxa"/>
            <w:hideMark/>
          </w:tcPr>
          <w:p w:rsidR="00420A90" w:rsidRPr="007B1586" w:rsidRDefault="00420A90" w:rsidP="00420A90">
            <w:pPr>
              <w:rPr>
                <w:sz w:val="2"/>
              </w:rPr>
            </w:pPr>
          </w:p>
        </w:tc>
        <w:tc>
          <w:tcPr>
            <w:tcW w:w="2001" w:type="dxa"/>
            <w:hideMark/>
          </w:tcPr>
          <w:p w:rsidR="00420A90" w:rsidRPr="007B1586" w:rsidRDefault="00420A90" w:rsidP="00420A90">
            <w:pPr>
              <w:rPr>
                <w:sz w:val="2"/>
              </w:rPr>
            </w:pPr>
          </w:p>
        </w:tc>
        <w:tc>
          <w:tcPr>
            <w:tcW w:w="1241" w:type="dxa"/>
            <w:hideMark/>
          </w:tcPr>
          <w:p w:rsidR="00420A90" w:rsidRPr="007B1586" w:rsidRDefault="00420A90" w:rsidP="00420A90">
            <w:pPr>
              <w:rPr>
                <w:sz w:val="2"/>
              </w:rPr>
            </w:pPr>
          </w:p>
        </w:tc>
        <w:tc>
          <w:tcPr>
            <w:tcW w:w="1653" w:type="dxa"/>
            <w:hideMark/>
          </w:tcPr>
          <w:p w:rsidR="00420A90" w:rsidRPr="007B1586" w:rsidRDefault="00420A90" w:rsidP="00420A90">
            <w:pPr>
              <w:rPr>
                <w:sz w:val="2"/>
              </w:rPr>
            </w:pPr>
          </w:p>
        </w:tc>
        <w:tc>
          <w:tcPr>
            <w:tcW w:w="1633" w:type="dxa"/>
            <w:hideMark/>
          </w:tcPr>
          <w:p w:rsidR="00420A90" w:rsidRPr="007B1586" w:rsidRDefault="00420A90" w:rsidP="00420A90">
            <w:pPr>
              <w:rPr>
                <w:sz w:val="2"/>
              </w:rPr>
            </w:pPr>
          </w:p>
        </w:tc>
        <w:tc>
          <w:tcPr>
            <w:tcW w:w="2067" w:type="dxa"/>
            <w:hideMark/>
          </w:tcPr>
          <w:p w:rsidR="00420A90" w:rsidRPr="007B1586" w:rsidRDefault="00420A90" w:rsidP="00420A90">
            <w:pPr>
              <w:rPr>
                <w:sz w:val="2"/>
              </w:rPr>
            </w:pP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N п/п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Срок исполнения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Ответственные исполнители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Задачи стратегии, краткое содержание</w:t>
            </w:r>
          </w:p>
        </w:tc>
      </w:tr>
      <w:tr w:rsidR="00420A90" w:rsidRPr="007B1586" w:rsidTr="007B1586">
        <w:tc>
          <w:tcPr>
            <w:tcW w:w="9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I. Совершенствование государственного и муниципального управления в сфере национальной политики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B1586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Разработка и утверждение планов работ Межведомственной комиссии по межнациональным отношениям в </w:t>
            </w:r>
            <w:r w:rsidR="007B1586">
              <w:rPr>
                <w:sz w:val="21"/>
                <w:szCs w:val="21"/>
              </w:rPr>
              <w:t xml:space="preserve">Панинском сельсовете Медвенского района </w:t>
            </w:r>
            <w:r w:rsidRPr="007B1586">
              <w:rPr>
                <w:sz w:val="21"/>
                <w:szCs w:val="21"/>
              </w:rPr>
              <w:t>Курской области и рабочей группы по вопросам гармонизации межэтниче</w:t>
            </w:r>
            <w:r w:rsidR="007B1586">
              <w:rPr>
                <w:sz w:val="21"/>
                <w:szCs w:val="21"/>
              </w:rPr>
              <w:t xml:space="preserve">ских отношений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7B1586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</w:r>
            <w:r w:rsidR="007B1586">
              <w:rPr>
                <w:sz w:val="21"/>
                <w:szCs w:val="21"/>
              </w:rPr>
              <w:t>июнь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B1586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Не требует финансирования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Обеспечение правовых, организационных и материальных условий, способствующих развитию межнациональных отношений на территории </w:t>
            </w:r>
            <w:r w:rsidR="007B1586">
              <w:rPr>
                <w:sz w:val="21"/>
                <w:szCs w:val="21"/>
              </w:rPr>
              <w:t xml:space="preserve">Панинского сельсовета Медвенского района </w:t>
            </w:r>
            <w:r w:rsidRPr="007B1586">
              <w:rPr>
                <w:sz w:val="21"/>
                <w:szCs w:val="21"/>
              </w:rPr>
              <w:t>Курской области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B1586" w:rsidP="007B1586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Проведение заседаний рабочей группы по вопросам гармонизации межэтнических отношений в Курской области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1 раз в полугодие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B1586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Не требует финансирования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Объединение усилий государственных и муниципальных органов и институтов гражданского общества для укрепления единства российского народа, достижения межнационального </w:t>
            </w:r>
            <w:r w:rsidRPr="007B1586">
              <w:rPr>
                <w:sz w:val="21"/>
                <w:szCs w:val="21"/>
              </w:rPr>
              <w:lastRenderedPageBreak/>
              <w:t>мира и согласия. Рассмотрение вопросов деятельности общественных национальных объединений, межнационального и межконфессионального диалога, пропаганды толерантности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B1586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7B1586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Проведение заседаний Общественного совета по духовно-нравственному воспитанию детей и молодежи </w:t>
            </w:r>
            <w:r w:rsidR="007B1586">
              <w:rPr>
                <w:sz w:val="21"/>
                <w:szCs w:val="21"/>
              </w:rPr>
              <w:t>Медвенского района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(по отдельному плану)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B1586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Панинского сельсовета, учреждения культуры, образовательные учреждения, расположенные на территории Панинского сельсовета (по согласованию)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Не требует финансирования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Объединение усилий государственных и муниципальных органов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B1586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Проведение заседаний рабочей группы по делам казачества Курской области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1 раз в квартал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B1586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Панинского сельсовета,</w:t>
            </w:r>
            <w:r w:rsidR="001848FB">
              <w:rPr>
                <w:sz w:val="21"/>
                <w:szCs w:val="21"/>
              </w:rPr>
              <w:t xml:space="preserve"> Панинское хуторское казачье общество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Не требует финансирования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Объединение усилий государственных и муниципальных органов и институтов гражданского общества для укрепления единства российского народа, достижения межнационального мира и согласия. Реализация государственной политики </w:t>
            </w:r>
            <w:r w:rsidRPr="007B1586">
              <w:rPr>
                <w:sz w:val="21"/>
                <w:szCs w:val="21"/>
              </w:rPr>
              <w:lastRenderedPageBreak/>
              <w:t>Российской Федерации в отношении российского казачества на территории Курской области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FDB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1848FB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Подготовка, переподготовка и повышение квалификации муниципальных служащих органов местного самоуправления, осуществляющих взаимодействие с национальными объединениями и религиозными организациями по утвержденным в установленном порядке типовым учебным программам по вопросам реализации государственной национальной политики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(по отдельному плану)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Комитет государственной, муниципальной службы и кадров Администрации Курской области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В пределах средств, предусмотренных бюджетной сметой Администрации Курской области и органов местного самоуправления муниципальных образований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Обеспечение подготовки, переподготовки и повышения квалификации государственных и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</w:tr>
      <w:tr w:rsidR="00420A90" w:rsidRPr="007B1586" w:rsidTr="007B1586">
        <w:tc>
          <w:tcPr>
            <w:tcW w:w="9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II. Обеспечение равноправия граждан, реализации их конституционных прав в сфере государственной национальной политики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FDB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1848FB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Мониторинг обращений граждан в органы исполнительной власти и в органы местного самоуправления </w:t>
            </w:r>
            <w:r w:rsidR="001848FB">
              <w:rPr>
                <w:sz w:val="21"/>
                <w:szCs w:val="21"/>
              </w:rPr>
              <w:t>Панинского сельсовета</w:t>
            </w:r>
            <w:r w:rsidRPr="007B1586">
              <w:rPr>
                <w:sz w:val="21"/>
                <w:szCs w:val="21"/>
              </w:rPr>
              <w:t xml:space="preserve"> о фактах нарушений принципа равноправия </w:t>
            </w:r>
            <w:r w:rsidRPr="007B1586">
              <w:rPr>
                <w:sz w:val="21"/>
                <w:szCs w:val="21"/>
              </w:rPr>
              <w:lastRenderedPageBreak/>
              <w:t>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По мере поступления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848FB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Не требует финансирования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</w:t>
            </w:r>
            <w:r w:rsidRPr="007B1586">
              <w:rPr>
                <w:sz w:val="21"/>
                <w:szCs w:val="21"/>
              </w:rPr>
              <w:lastRenderedPageBreak/>
              <w:t>объединениям</w:t>
            </w:r>
          </w:p>
        </w:tc>
      </w:tr>
      <w:tr w:rsidR="00420A90" w:rsidRPr="007B1586" w:rsidTr="007B1586">
        <w:tc>
          <w:tcPr>
            <w:tcW w:w="9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III. Укрепление единства и духовной общности граждан различных национальностей, проживающих в Курской области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FDB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Содействие проведению торжественных мероприятий, приуроченных к государственным праздникам Российской Федерации, дням воинской славы России, памятным датам России: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/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/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/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/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1848FB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- День освобождения </w:t>
            </w:r>
            <w:r w:rsidR="001848FB">
              <w:rPr>
                <w:sz w:val="21"/>
                <w:szCs w:val="21"/>
              </w:rPr>
              <w:t>пос. Медвенка</w:t>
            </w:r>
            <w:r w:rsidRPr="007B1586">
              <w:rPr>
                <w:sz w:val="21"/>
                <w:szCs w:val="21"/>
              </w:rPr>
              <w:t xml:space="preserve"> от немецко-фашистских захватчиков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8 февраля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848FB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Панинского сельсовета (участники)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средств, предусмотренных бюджетами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1848FB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Возложение цветов и венков к воинским захоронениям и мемориалам 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- День защитника Отечества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23 февраля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848FB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культуры, образовательные учреждения, расположенные на территории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средств, предусмотренных бюджетами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Торжественные собрания, возложения цветов и венков к воинским захоронениям, праздничные концерты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- День Победы советского народа в Великой Отечественной войне 1941 - 1945 </w:t>
            </w:r>
            <w:r w:rsidRPr="007B1586">
              <w:rPr>
                <w:sz w:val="21"/>
                <w:szCs w:val="21"/>
              </w:rPr>
              <w:lastRenderedPageBreak/>
              <w:t>годов (1945 год)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Ежегодно,</w:t>
            </w:r>
            <w:r w:rsidRPr="007B1586">
              <w:rPr>
                <w:sz w:val="21"/>
                <w:szCs w:val="21"/>
              </w:rPr>
              <w:br/>
              <w:t>9 мая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848FB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Учреждения культуры, образовательные учреждения, </w:t>
            </w:r>
            <w:r>
              <w:rPr>
                <w:sz w:val="21"/>
                <w:szCs w:val="21"/>
              </w:rPr>
              <w:lastRenderedPageBreak/>
              <w:t>расположенные на территории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За счет средств, предусмотренных бюджетами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Митинги и шествия, возложение цветов и венков к воинским </w:t>
            </w:r>
            <w:r w:rsidRPr="007B1586">
              <w:rPr>
                <w:sz w:val="21"/>
                <w:szCs w:val="21"/>
              </w:rPr>
              <w:lastRenderedPageBreak/>
              <w:t>захоронениям, праздничные концерты, встречи с ветеранами Великой Отечественной войны 1941 - 1945 годов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- День славянской письменности и культуры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24 мая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848FB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Образовательные учреждения, учреждения культуры</w:t>
            </w:r>
            <w:r w:rsidR="00420A90" w:rsidRPr="007B1586">
              <w:rPr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привлеченных средств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Обеспечение сохранения и приумножения духовного и культурного потенциала многонационального народа России на основе идей единства и дружбы народов, межнационального (межэтнического) согласия, российского патриотизма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- День России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12 июня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FDB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культуры, образовательные учреждения, расположенные на территории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средств, предусмотренных бюджетами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Праздничные концерты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- День памяти и скорби - день начала Великой Отечественной войны (1941 год)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22 июня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FDB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культуры, образовательные учреждения, расположенные на территории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средств, предусмотренных бюджетами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Митинги и шествия, возложение цветов и венков к воинским захоронениям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- День разгрома </w:t>
            </w:r>
            <w:r w:rsidRPr="007B1586">
              <w:rPr>
                <w:sz w:val="21"/>
                <w:szCs w:val="21"/>
              </w:rPr>
              <w:lastRenderedPageBreak/>
              <w:t>советскими войсками немецко-фашистских войск в Курской битве (1943 год)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Ежегодно,</w:t>
            </w:r>
            <w:r w:rsidRPr="007B1586">
              <w:rPr>
                <w:sz w:val="21"/>
                <w:szCs w:val="21"/>
              </w:rPr>
              <w:br/>
            </w:r>
            <w:r w:rsidRPr="007B1586">
              <w:rPr>
                <w:sz w:val="21"/>
                <w:szCs w:val="21"/>
              </w:rPr>
              <w:lastRenderedPageBreak/>
              <w:t>23 августа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FDB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Учреждения </w:t>
            </w:r>
            <w:r>
              <w:rPr>
                <w:sz w:val="21"/>
                <w:szCs w:val="21"/>
              </w:rPr>
              <w:lastRenderedPageBreak/>
              <w:t>культуры, образовательные учреждения, расположенные на территории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 xml:space="preserve">За счет </w:t>
            </w:r>
            <w:r w:rsidRPr="007B1586">
              <w:rPr>
                <w:sz w:val="21"/>
                <w:szCs w:val="21"/>
              </w:rPr>
              <w:lastRenderedPageBreak/>
              <w:t>средств, предусмотренных бюджетами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 xml:space="preserve">Торжественные </w:t>
            </w:r>
            <w:r w:rsidRPr="007B1586">
              <w:rPr>
                <w:sz w:val="21"/>
                <w:szCs w:val="21"/>
              </w:rPr>
              <w:lastRenderedPageBreak/>
              <w:t>возложения, праздничные концерты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- День </w:t>
            </w:r>
            <w:hyperlink r:id="rId8" w:history="1">
              <w:r w:rsidRPr="007B1586">
                <w:rPr>
                  <w:sz w:val="21"/>
                  <w:szCs w:val="21"/>
                  <w:u w:val="single"/>
                </w:rPr>
                <w:t>Конституции Российской Федерации</w:t>
              </w:r>
            </w:hyperlink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12 декабря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FDB" w:rsidP="00117FDB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культуры, образовательные учреждения, расположенные на территории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средств, предусмотренных бюджетами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Распространение знаний об истории и культуре народов Российской Федерации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FDB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420A90" w:rsidRPr="007B1586">
              <w:rPr>
                <w:sz w:val="21"/>
                <w:szCs w:val="21"/>
              </w:rPr>
              <w:t>Областной Рождественский фестиваль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7 - 14 января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FDB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культуры, образовательные учреждения, расположенные на территории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привлеченных средств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Посещение с творческими программами рождественской направленности учреждений систем образования и социального обеспечения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FDB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420A90" w:rsidRPr="007B1586">
              <w:rPr>
                <w:sz w:val="21"/>
                <w:szCs w:val="21"/>
              </w:rPr>
              <w:t>Творческий конкурс "Рождественский свет"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январь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Курская областная детская общественная организация "Детский центр Мира" (по согласованию)</w:t>
            </w:r>
            <w:r w:rsidR="00117FDB">
              <w:rPr>
                <w:sz w:val="21"/>
                <w:szCs w:val="21"/>
              </w:rPr>
              <w:t xml:space="preserve">, Учреждения культуры, образовательные учреждения, расположенные на территории </w:t>
            </w:r>
            <w:r w:rsidR="00117FDB">
              <w:rPr>
                <w:sz w:val="21"/>
                <w:szCs w:val="21"/>
              </w:rPr>
              <w:lastRenderedPageBreak/>
              <w:t>Панинского сельсовета (по согласованию)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Не требует финансирования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Выставка творческих работ и поделок, посвященных празднику Рождества Христова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FDB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420A90" w:rsidRPr="007B1586">
              <w:rPr>
                <w:sz w:val="21"/>
                <w:szCs w:val="21"/>
              </w:rPr>
              <w:t>Областной Пасхальный фестиваль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март - апрель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FDB" w:rsidRPr="007B1586" w:rsidRDefault="00117FDB" w:rsidP="00117FDB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культуры, образовательные учреждения, расположенные на территории Панинского сельсовета (по согласованию), Приход Митрофановского хоама с. 1-е Панино</w:t>
            </w:r>
            <w:r w:rsidR="00420A90" w:rsidRPr="007B1586">
              <w:rPr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привлеченных средств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Посещение с творческими программами Пасхальной направленности учреждений систем образования и социального обеспечения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356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420A90" w:rsidRPr="007B1586">
              <w:rPr>
                <w:sz w:val="21"/>
                <w:szCs w:val="21"/>
              </w:rPr>
              <w:t>День памяти геноцида армян в Османской Турции (траурный митинг)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24 апреля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Курское региональное отделение Общероссийской общественной организации "Союз армян России" (по согласованию)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средств организации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Сохранение и преемственность поколений об исторической памяти о проявлении геноцида в отношении армянского народа в современной истории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356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420A90" w:rsidRPr="007B1586">
              <w:rPr>
                <w:sz w:val="21"/>
                <w:szCs w:val="21"/>
              </w:rPr>
              <w:t>Программа "Искусство без границ" (творческий конкурс рисунков детей разных национальностей)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в течение года (по отдельному плану)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117356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Курское областное отделение Российского фонда мира (по согласованию),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средств фонда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Передвижные выставки детских рисунков миротворческой тематики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356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Мероприятия, посвященные Дню семьи, любви и верности (Православный праздник святых Петра и </w:t>
            </w:r>
            <w:r w:rsidRPr="007B1586">
              <w:rPr>
                <w:sz w:val="21"/>
                <w:szCs w:val="21"/>
              </w:rPr>
              <w:lastRenderedPageBreak/>
              <w:t>Февронии)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Ежегодно,</w:t>
            </w:r>
            <w:r w:rsidRPr="007B1586">
              <w:rPr>
                <w:sz w:val="21"/>
                <w:szCs w:val="21"/>
              </w:rPr>
              <w:br/>
              <w:t>8 июля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356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Учреждения культуры, образовательные учреждения, расположенные на </w:t>
            </w:r>
            <w:r>
              <w:rPr>
                <w:sz w:val="21"/>
                <w:szCs w:val="21"/>
              </w:rPr>
              <w:lastRenderedPageBreak/>
              <w:t>территории Панинского сельсовета (по согласованию), Приход Митрофановского храма с. 1-е Панино</w:t>
            </w:r>
            <w:r w:rsidRPr="007B1586">
              <w:rPr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За счет средств, предусмотренных бюджетами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Обеспечение сохранения и приумножения духовного и культурного потенциала многонационально</w:t>
            </w:r>
            <w:r w:rsidRPr="007B1586">
              <w:rPr>
                <w:sz w:val="21"/>
                <w:szCs w:val="21"/>
              </w:rPr>
              <w:lastRenderedPageBreak/>
              <w:t>го народа России.</w:t>
            </w:r>
            <w:r w:rsidRPr="007B1586">
              <w:rPr>
                <w:sz w:val="21"/>
                <w:szCs w:val="21"/>
              </w:rPr>
              <w:br/>
              <w:t>Торжественное собрание, благотворительные мероприятия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356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Содействие Курской митрополии в организации и проведении крестных ходов с иконой Божией Матери "Знамение" Курская Коренная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6B20F7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июня, 25 сентября 2018</w:t>
            </w:r>
            <w:r w:rsidR="00420A90" w:rsidRPr="007B1586">
              <w:rPr>
                <w:sz w:val="21"/>
                <w:szCs w:val="21"/>
              </w:rPr>
              <w:t xml:space="preserve"> г.,</w:t>
            </w:r>
            <w:r w:rsidR="00420A90" w:rsidRPr="007B1586">
              <w:rPr>
                <w:sz w:val="21"/>
                <w:szCs w:val="21"/>
              </w:rPr>
              <w:br/>
              <w:t>8 июня, 25 сентября 2018 г.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356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Панинское хуторское казачье общество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привлеченных средств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Обеспечение сохранения и приумножения духовного и культурного потенциала многонационального народа России на основе идей единства и дружбы народов, межнационального (межэтнического) согласия, российского патриотизма. В мероприятиях принимают участие до 30 тыс. паломников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356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Международный День толерантности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16 ноября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356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культуры, образовательные учреждения, расположенные на территории Панинского сельсовета (по согласованию), Приход Митрофановского храма с. 1-е Панино</w:t>
            </w:r>
            <w:r w:rsidRPr="007B1586">
              <w:rPr>
                <w:sz w:val="21"/>
                <w:szCs w:val="21"/>
              </w:rPr>
              <w:t xml:space="preserve"> (по согласованию)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Не требует финансирования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Объединение усилий государственных и муниципальных органов и институтов гражданского общества для укрепления единства российского народа, достижения межнационального мира и согласия. Проведение "круглого стола" </w:t>
            </w:r>
            <w:r w:rsidRPr="007B1586">
              <w:rPr>
                <w:sz w:val="21"/>
                <w:szCs w:val="21"/>
              </w:rPr>
              <w:lastRenderedPageBreak/>
              <w:t>"Мы все такие разные"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356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День памяти землетрясения 1988 года в Армении (траурный митинг)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Ежегодно,</w:t>
            </w:r>
            <w:r w:rsidRPr="007B1586">
              <w:rPr>
                <w:sz w:val="21"/>
                <w:szCs w:val="21"/>
              </w:rPr>
              <w:br/>
              <w:t>7 декабря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117356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культуры, образовательные учреждения, расположенные на территории Панинского сельсовета (по согласованию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средств организации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Сохранение исторической памяти о массовых жертвах землетрясения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0397F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70397F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Оказание содействия </w:t>
            </w:r>
            <w:r w:rsidR="0070397F">
              <w:rPr>
                <w:sz w:val="21"/>
                <w:szCs w:val="21"/>
              </w:rPr>
              <w:t>Панинскому казачье</w:t>
            </w:r>
            <w:r w:rsidRPr="007B1586">
              <w:rPr>
                <w:sz w:val="21"/>
                <w:szCs w:val="21"/>
              </w:rPr>
              <w:t>м</w:t>
            </w:r>
            <w:r w:rsidR="0070397F">
              <w:rPr>
                <w:sz w:val="21"/>
                <w:szCs w:val="21"/>
              </w:rPr>
              <w:t>у обществу</w:t>
            </w:r>
            <w:r w:rsidRPr="007B1586">
              <w:rPr>
                <w:sz w:val="21"/>
                <w:szCs w:val="21"/>
              </w:rPr>
              <w:t>, в их деятельности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Постоянно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0397F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привлеченных средств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Реализация государственной политики Российской Федерации в отношении российского казачества на территории Курской области</w:t>
            </w:r>
          </w:p>
        </w:tc>
      </w:tr>
      <w:tr w:rsidR="00420A90" w:rsidRPr="007B1586" w:rsidTr="007B1586">
        <w:tc>
          <w:tcPr>
            <w:tcW w:w="9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IV.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0397F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70397F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Проведение профилактических мероприятий по недопущению межнациональных (межэтнических) конфликтов в образовательных </w:t>
            </w:r>
            <w:r w:rsidR="0070397F">
              <w:rPr>
                <w:sz w:val="21"/>
                <w:szCs w:val="21"/>
              </w:rPr>
              <w:t>учреждениях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0397F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Образовательные учреждения, расположенные на территории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0397F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требует финансирования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70397F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Разработка и реализация планов по профилактике межэтнических конфликтов в образовательных организациях</w:t>
            </w:r>
          </w:p>
        </w:tc>
      </w:tr>
      <w:tr w:rsidR="00420A90" w:rsidRPr="007B1586" w:rsidTr="007B1586">
        <w:tc>
          <w:tcPr>
            <w:tcW w:w="9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V. Обеспечение социально-экономических условий для эффективной реализации государственной национальной политики на территории Курской области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0397F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Оказание финансовой поддержки некоммерческим организациям, включая молодежные объединения, </w:t>
            </w:r>
            <w:r w:rsidRPr="007B1586">
              <w:rPr>
                <w:sz w:val="21"/>
                <w:szCs w:val="21"/>
              </w:rPr>
              <w:lastRenderedPageBreak/>
              <w:t>реализующим проекты и программы, направленные на гармонизацию межнациональных отношений, воспитание культуры межэтнического общения, поддержание мира и гражданского согласия, формирование установок толерантного сознания и поведения, нетерпимости к проявлениям ксенофобии, национальной, расовой и религиозной вражды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Ежегодно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0397F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Панинского сельсовета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За счет </w:t>
            </w:r>
            <w:r w:rsidR="0070397F">
              <w:rPr>
                <w:sz w:val="21"/>
                <w:szCs w:val="21"/>
              </w:rPr>
              <w:t>средств, предусмотренных бюджетом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Вовлечение общественных объединений, национальных диаспор в деятельность по развитию межнационального </w:t>
            </w:r>
            <w:r w:rsidRPr="007B1586">
              <w:rPr>
                <w:sz w:val="21"/>
                <w:szCs w:val="21"/>
              </w:rPr>
              <w:lastRenderedPageBreak/>
              <w:t>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</w:tr>
      <w:tr w:rsidR="00420A90" w:rsidRPr="007B1586" w:rsidTr="007B1586">
        <w:tc>
          <w:tcPr>
            <w:tcW w:w="9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VI. Развитие системы образования, гражданского патриотического воспитания подрастающих поколений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0397F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Организация изучения курсов "Основы православной культуры", "Основы религиозных культур и светской этики" в образователь</w:t>
            </w:r>
            <w:r w:rsidR="0070397F">
              <w:rPr>
                <w:sz w:val="21"/>
                <w:szCs w:val="21"/>
              </w:rPr>
              <w:t>ных учреждениях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0397F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Образовательные учреждения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средств областного и местного бюджетов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Организационное, учебно-методическое и кадровое обеспечение преподавания курсов ОПК и ОРКСЭ, взаимодействие с Курской митрополией, представителями других религий по вопросам содержания образовательных модулей данных </w:t>
            </w:r>
            <w:r w:rsidRPr="007B1586">
              <w:rPr>
                <w:sz w:val="21"/>
                <w:szCs w:val="21"/>
              </w:rPr>
              <w:lastRenderedPageBreak/>
              <w:t>предметов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0397F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16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Включение в образовательные программы дошкольных образовательных организаций, общеобразовательных организаций и организаций дополнительного образования разделов и модулей, направленных на усвоение знаний о традиционной культуре, истории, истоках единства и достижений многонационального народа России и входящих в состав РФ этносов, а также воспитание культуры межнационального общения и гармонизацию межнациональных отношений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70397F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Образовательные учреждения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Не требует финансирования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546AA7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Обеспечение сохранения и приумножения духовного и культурного потенциала многонационального народа</w:t>
            </w:r>
            <w:r w:rsidR="00546AA7">
              <w:rPr>
                <w:sz w:val="21"/>
                <w:szCs w:val="21"/>
              </w:rPr>
              <w:t>, проживающего на территории Панинского сельсовета</w:t>
            </w:r>
          </w:p>
        </w:tc>
      </w:tr>
      <w:tr w:rsidR="00420A90" w:rsidRPr="007B1586" w:rsidTr="007B1586">
        <w:tc>
          <w:tcPr>
            <w:tcW w:w="9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VII. Создание условий для социальной и культурной адаптации и интеграции мигрантов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546AA7" w:rsidP="00546AA7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20A90" w:rsidRPr="007B1586">
              <w:rPr>
                <w:sz w:val="21"/>
                <w:szCs w:val="21"/>
              </w:rPr>
              <w:t>7.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Проведение оперативно-профилактических мероприятий по выявлению нарушений миграционного законодательства при привлечении к трудовой деятельности иностранных </w:t>
            </w:r>
            <w:r w:rsidRPr="007B1586">
              <w:rPr>
                <w:sz w:val="21"/>
                <w:szCs w:val="21"/>
              </w:rPr>
              <w:lastRenderedPageBreak/>
              <w:t>граждан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Ежегодно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УФМС России по Курской области (по согласованию),</w:t>
            </w:r>
            <w:r w:rsidRPr="007B1586">
              <w:rPr>
                <w:sz w:val="21"/>
                <w:szCs w:val="21"/>
              </w:rPr>
              <w:br/>
              <w:t>УМВД России по Курской области (по согласованию),</w:t>
            </w:r>
            <w:r w:rsidRPr="007B1586">
              <w:rPr>
                <w:sz w:val="21"/>
                <w:szCs w:val="21"/>
              </w:rPr>
              <w:br/>
              <w:t xml:space="preserve">УФСБ России по Курской </w:t>
            </w:r>
            <w:r w:rsidRPr="007B1586">
              <w:rPr>
                <w:sz w:val="21"/>
                <w:szCs w:val="21"/>
              </w:rPr>
              <w:lastRenderedPageBreak/>
              <w:t>области (по согласованию)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За счет средств, выделяемых на основную деятельность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Сокращение размеров теневого сектора экономики Курской области как фактора, отрицательно влияющего на интеграцию мигрантов в российское общество</w:t>
            </w:r>
          </w:p>
        </w:tc>
      </w:tr>
      <w:tr w:rsidR="00420A90" w:rsidRPr="007B1586" w:rsidTr="007B1586">
        <w:tc>
          <w:tcPr>
            <w:tcW w:w="9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lastRenderedPageBreak/>
              <w:t>VIII. Информационное обеспечение</w:t>
            </w:r>
          </w:p>
        </w:tc>
      </w:tr>
      <w:tr w:rsidR="0070397F" w:rsidRPr="007B1586" w:rsidTr="00546AA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546AA7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420A90" w:rsidRPr="007B1586">
              <w:rPr>
                <w:sz w:val="21"/>
                <w:szCs w:val="21"/>
              </w:rPr>
              <w:t>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Реализация комплексной информационной кампании, направленной на укрепление общегражданской идентичности и межнациональной толерантности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Ежегодно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Комитет информации и печати Курской области, комитет внутренней политики Администрации Курской области, УФМС России по Курской области (по согласованию)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>За счет средств, выделяемых на основную деятельность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A90" w:rsidRPr="007B1586" w:rsidRDefault="00420A90" w:rsidP="00420A90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7B1586">
              <w:rPr>
                <w:sz w:val="21"/>
                <w:szCs w:val="21"/>
              </w:rPr>
              <w:t xml:space="preserve">Формирование и совершенствование мер стимулирования государственных, муниципальных и негосударственных теле- и радиокомпаний, печатных средств массовой информации, журналистов, освещающих вопросы реализации государственной национальной политики. Поддержка функционирования официального сайта Общественной палаты Курской области и комитета внутренней политики Администрации Курской области (op46.ru). Распространение новостной информации о проведении мероприятий, конкурсов, действиях региональных органов власти, направленных на реализацию государственной </w:t>
            </w:r>
            <w:r w:rsidRPr="007B1586">
              <w:rPr>
                <w:sz w:val="21"/>
                <w:szCs w:val="21"/>
              </w:rPr>
              <w:lastRenderedPageBreak/>
              <w:t>национальной политики. Организация трансляции на телевидении программ, посвященных межнациональным отношениям</w:t>
            </w:r>
          </w:p>
        </w:tc>
      </w:tr>
    </w:tbl>
    <w:p w:rsidR="00420A90" w:rsidRDefault="00420A90" w:rsidP="00CC2585">
      <w:pPr>
        <w:tabs>
          <w:tab w:val="left" w:pos="720"/>
        </w:tabs>
        <w:jc w:val="both"/>
        <w:rPr>
          <w:rFonts w:ascii="Arial" w:hAnsi="Arial" w:cs="Arial"/>
          <w:bCs/>
        </w:rPr>
      </w:pPr>
    </w:p>
    <w:sectPr w:rsidR="00420A90" w:rsidSect="00546A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531" w:header="527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829" w:rsidRDefault="00C91829" w:rsidP="0092363B">
      <w:r>
        <w:separator/>
      </w:r>
    </w:p>
  </w:endnote>
  <w:endnote w:type="continuationSeparator" w:id="1">
    <w:p w:rsidR="00C91829" w:rsidRDefault="00C91829" w:rsidP="0092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90" w:rsidRDefault="00420A9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90" w:rsidRDefault="00420A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829" w:rsidRDefault="00C91829" w:rsidP="0092363B">
      <w:r>
        <w:separator/>
      </w:r>
    </w:p>
  </w:footnote>
  <w:footnote w:type="continuationSeparator" w:id="1">
    <w:p w:rsidR="00C91829" w:rsidRDefault="00C91829" w:rsidP="00923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90" w:rsidRDefault="00420A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90" w:rsidRDefault="00420A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32218D"/>
    <w:multiLevelType w:val="multilevel"/>
    <w:tmpl w:val="D1D8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85"/>
    <w:rsid w:val="000014A5"/>
    <w:rsid w:val="00006F12"/>
    <w:rsid w:val="000149D2"/>
    <w:rsid w:val="0002564F"/>
    <w:rsid w:val="000273EC"/>
    <w:rsid w:val="00030A2C"/>
    <w:rsid w:val="0003561F"/>
    <w:rsid w:val="00037352"/>
    <w:rsid w:val="00045B66"/>
    <w:rsid w:val="00057353"/>
    <w:rsid w:val="0005739C"/>
    <w:rsid w:val="00061878"/>
    <w:rsid w:val="00061B31"/>
    <w:rsid w:val="00065123"/>
    <w:rsid w:val="00071ED4"/>
    <w:rsid w:val="000732B6"/>
    <w:rsid w:val="0009122D"/>
    <w:rsid w:val="000947D0"/>
    <w:rsid w:val="00096541"/>
    <w:rsid w:val="00096E56"/>
    <w:rsid w:val="000A0378"/>
    <w:rsid w:val="000B390B"/>
    <w:rsid w:val="000B3A3C"/>
    <w:rsid w:val="000B7BDA"/>
    <w:rsid w:val="000C3CE3"/>
    <w:rsid w:val="000C4988"/>
    <w:rsid w:val="000C5EF6"/>
    <w:rsid w:val="000D029C"/>
    <w:rsid w:val="000D0907"/>
    <w:rsid w:val="000D21FB"/>
    <w:rsid w:val="000D54F5"/>
    <w:rsid w:val="000E2A5B"/>
    <w:rsid w:val="000E5C94"/>
    <w:rsid w:val="000F582F"/>
    <w:rsid w:val="000F7C1E"/>
    <w:rsid w:val="00102F5C"/>
    <w:rsid w:val="00107892"/>
    <w:rsid w:val="00107CE1"/>
    <w:rsid w:val="00113844"/>
    <w:rsid w:val="00114D94"/>
    <w:rsid w:val="001157C1"/>
    <w:rsid w:val="00116D1F"/>
    <w:rsid w:val="00117356"/>
    <w:rsid w:val="00117FDB"/>
    <w:rsid w:val="00120A54"/>
    <w:rsid w:val="001231EC"/>
    <w:rsid w:val="00124746"/>
    <w:rsid w:val="00127EE4"/>
    <w:rsid w:val="00130A12"/>
    <w:rsid w:val="001326DE"/>
    <w:rsid w:val="00133472"/>
    <w:rsid w:val="00133D7D"/>
    <w:rsid w:val="001368D4"/>
    <w:rsid w:val="001371FF"/>
    <w:rsid w:val="001377A0"/>
    <w:rsid w:val="001445AE"/>
    <w:rsid w:val="00160C80"/>
    <w:rsid w:val="00162DC3"/>
    <w:rsid w:val="00162F1A"/>
    <w:rsid w:val="0017026B"/>
    <w:rsid w:val="001730B5"/>
    <w:rsid w:val="001837F6"/>
    <w:rsid w:val="001848FB"/>
    <w:rsid w:val="001924F0"/>
    <w:rsid w:val="001926DD"/>
    <w:rsid w:val="00197082"/>
    <w:rsid w:val="001A404B"/>
    <w:rsid w:val="001A4992"/>
    <w:rsid w:val="001A67D7"/>
    <w:rsid w:val="001B13DE"/>
    <w:rsid w:val="001B4C26"/>
    <w:rsid w:val="001B604A"/>
    <w:rsid w:val="001C1CF4"/>
    <w:rsid w:val="001C3241"/>
    <w:rsid w:val="001C4A15"/>
    <w:rsid w:val="001C6A50"/>
    <w:rsid w:val="001D1B40"/>
    <w:rsid w:val="001D3A92"/>
    <w:rsid w:val="001D4D40"/>
    <w:rsid w:val="001E0000"/>
    <w:rsid w:val="001E338D"/>
    <w:rsid w:val="001E4842"/>
    <w:rsid w:val="001E5F21"/>
    <w:rsid w:val="001F063A"/>
    <w:rsid w:val="001F1C1F"/>
    <w:rsid w:val="001F4C67"/>
    <w:rsid w:val="001F5209"/>
    <w:rsid w:val="001F703F"/>
    <w:rsid w:val="001F72B9"/>
    <w:rsid w:val="00202013"/>
    <w:rsid w:val="002032DC"/>
    <w:rsid w:val="00204349"/>
    <w:rsid w:val="0021040D"/>
    <w:rsid w:val="002140B7"/>
    <w:rsid w:val="00216BD6"/>
    <w:rsid w:val="00222C9B"/>
    <w:rsid w:val="002235AF"/>
    <w:rsid w:val="002243E0"/>
    <w:rsid w:val="002276C8"/>
    <w:rsid w:val="002313BB"/>
    <w:rsid w:val="00233D5B"/>
    <w:rsid w:val="002400AB"/>
    <w:rsid w:val="00240353"/>
    <w:rsid w:val="00240ED0"/>
    <w:rsid w:val="0024252D"/>
    <w:rsid w:val="0024664F"/>
    <w:rsid w:val="00251C9B"/>
    <w:rsid w:val="0025430A"/>
    <w:rsid w:val="00257C4E"/>
    <w:rsid w:val="00262B2F"/>
    <w:rsid w:val="002631D9"/>
    <w:rsid w:val="00274EDB"/>
    <w:rsid w:val="0027538C"/>
    <w:rsid w:val="00276B8E"/>
    <w:rsid w:val="00285F20"/>
    <w:rsid w:val="0029226F"/>
    <w:rsid w:val="002926F1"/>
    <w:rsid w:val="00294522"/>
    <w:rsid w:val="00295191"/>
    <w:rsid w:val="0029672D"/>
    <w:rsid w:val="00296B94"/>
    <w:rsid w:val="00297D98"/>
    <w:rsid w:val="002A0E12"/>
    <w:rsid w:val="002A11DA"/>
    <w:rsid w:val="002A2904"/>
    <w:rsid w:val="002A416B"/>
    <w:rsid w:val="002A599A"/>
    <w:rsid w:val="002A5EA5"/>
    <w:rsid w:val="002B16A5"/>
    <w:rsid w:val="002B5C27"/>
    <w:rsid w:val="002B6824"/>
    <w:rsid w:val="002B7D50"/>
    <w:rsid w:val="002C20AE"/>
    <w:rsid w:val="002C2DD4"/>
    <w:rsid w:val="002C4B87"/>
    <w:rsid w:val="002D1FA8"/>
    <w:rsid w:val="002D6616"/>
    <w:rsid w:val="002E47C5"/>
    <w:rsid w:val="002E55A5"/>
    <w:rsid w:val="002F30A9"/>
    <w:rsid w:val="002F4AD4"/>
    <w:rsid w:val="002F7724"/>
    <w:rsid w:val="00307513"/>
    <w:rsid w:val="00311344"/>
    <w:rsid w:val="00322DD1"/>
    <w:rsid w:val="0032346E"/>
    <w:rsid w:val="00330411"/>
    <w:rsid w:val="00330543"/>
    <w:rsid w:val="003315BA"/>
    <w:rsid w:val="0033252E"/>
    <w:rsid w:val="00334E14"/>
    <w:rsid w:val="00341DB2"/>
    <w:rsid w:val="00343178"/>
    <w:rsid w:val="003532E8"/>
    <w:rsid w:val="00357622"/>
    <w:rsid w:val="00361414"/>
    <w:rsid w:val="00361FA9"/>
    <w:rsid w:val="00371571"/>
    <w:rsid w:val="00373147"/>
    <w:rsid w:val="00381BD1"/>
    <w:rsid w:val="00383574"/>
    <w:rsid w:val="00391109"/>
    <w:rsid w:val="003912B6"/>
    <w:rsid w:val="003918CB"/>
    <w:rsid w:val="0039339A"/>
    <w:rsid w:val="003940FC"/>
    <w:rsid w:val="003A1967"/>
    <w:rsid w:val="003A1E69"/>
    <w:rsid w:val="003A5D67"/>
    <w:rsid w:val="003A7040"/>
    <w:rsid w:val="003B0443"/>
    <w:rsid w:val="003B06A6"/>
    <w:rsid w:val="003B1F8E"/>
    <w:rsid w:val="003B5974"/>
    <w:rsid w:val="003C1E28"/>
    <w:rsid w:val="003C21E5"/>
    <w:rsid w:val="003C2261"/>
    <w:rsid w:val="003D0B14"/>
    <w:rsid w:val="003D13FB"/>
    <w:rsid w:val="003D19B2"/>
    <w:rsid w:val="003D39F8"/>
    <w:rsid w:val="003D452B"/>
    <w:rsid w:val="003D4680"/>
    <w:rsid w:val="003E05A8"/>
    <w:rsid w:val="003E1378"/>
    <w:rsid w:val="003E14CD"/>
    <w:rsid w:val="003E18BC"/>
    <w:rsid w:val="003F1651"/>
    <w:rsid w:val="003F46D2"/>
    <w:rsid w:val="00401194"/>
    <w:rsid w:val="00404AF0"/>
    <w:rsid w:val="00405DFA"/>
    <w:rsid w:val="004101AE"/>
    <w:rsid w:val="00410295"/>
    <w:rsid w:val="00415057"/>
    <w:rsid w:val="00415CB1"/>
    <w:rsid w:val="0042053E"/>
    <w:rsid w:val="00420A90"/>
    <w:rsid w:val="00422595"/>
    <w:rsid w:val="00422B5A"/>
    <w:rsid w:val="00423DB1"/>
    <w:rsid w:val="00425A57"/>
    <w:rsid w:val="0043470E"/>
    <w:rsid w:val="004349AD"/>
    <w:rsid w:val="00434B2C"/>
    <w:rsid w:val="0043651F"/>
    <w:rsid w:val="004422EA"/>
    <w:rsid w:val="004425E3"/>
    <w:rsid w:val="00445F3C"/>
    <w:rsid w:val="004477D6"/>
    <w:rsid w:val="0045219E"/>
    <w:rsid w:val="00453BC2"/>
    <w:rsid w:val="004541D7"/>
    <w:rsid w:val="00460268"/>
    <w:rsid w:val="004634C2"/>
    <w:rsid w:val="00465A3E"/>
    <w:rsid w:val="00465BAD"/>
    <w:rsid w:val="004702C8"/>
    <w:rsid w:val="0047041E"/>
    <w:rsid w:val="00472935"/>
    <w:rsid w:val="00473DE8"/>
    <w:rsid w:val="00483C84"/>
    <w:rsid w:val="00483D8C"/>
    <w:rsid w:val="004850E3"/>
    <w:rsid w:val="00490CDC"/>
    <w:rsid w:val="004A24A7"/>
    <w:rsid w:val="004B59EE"/>
    <w:rsid w:val="004B7F94"/>
    <w:rsid w:val="004C20FF"/>
    <w:rsid w:val="004C4CA8"/>
    <w:rsid w:val="004C56B6"/>
    <w:rsid w:val="004D66B3"/>
    <w:rsid w:val="004E135C"/>
    <w:rsid w:val="004E2C51"/>
    <w:rsid w:val="004E4157"/>
    <w:rsid w:val="004F16E2"/>
    <w:rsid w:val="004F18F8"/>
    <w:rsid w:val="004F24C8"/>
    <w:rsid w:val="004F7A92"/>
    <w:rsid w:val="005144D5"/>
    <w:rsid w:val="00520945"/>
    <w:rsid w:val="005250FD"/>
    <w:rsid w:val="00527C3D"/>
    <w:rsid w:val="00531857"/>
    <w:rsid w:val="00533CA2"/>
    <w:rsid w:val="00535949"/>
    <w:rsid w:val="00535F52"/>
    <w:rsid w:val="00536CCB"/>
    <w:rsid w:val="00540EB4"/>
    <w:rsid w:val="00541CDD"/>
    <w:rsid w:val="0054274D"/>
    <w:rsid w:val="00543AE6"/>
    <w:rsid w:val="00544836"/>
    <w:rsid w:val="00544C2C"/>
    <w:rsid w:val="00545FAD"/>
    <w:rsid w:val="00546AA7"/>
    <w:rsid w:val="005603E0"/>
    <w:rsid w:val="00564879"/>
    <w:rsid w:val="00566FF5"/>
    <w:rsid w:val="00567CDB"/>
    <w:rsid w:val="005730ED"/>
    <w:rsid w:val="00584D59"/>
    <w:rsid w:val="0059045C"/>
    <w:rsid w:val="005914DF"/>
    <w:rsid w:val="0059181A"/>
    <w:rsid w:val="00595954"/>
    <w:rsid w:val="00595A84"/>
    <w:rsid w:val="00597D9A"/>
    <w:rsid w:val="005A0697"/>
    <w:rsid w:val="005A0ECA"/>
    <w:rsid w:val="005B3205"/>
    <w:rsid w:val="005B3AC4"/>
    <w:rsid w:val="005B4986"/>
    <w:rsid w:val="005B5F25"/>
    <w:rsid w:val="005B666E"/>
    <w:rsid w:val="005C19D2"/>
    <w:rsid w:val="005C6D30"/>
    <w:rsid w:val="005C7D99"/>
    <w:rsid w:val="005D6474"/>
    <w:rsid w:val="005E1FFA"/>
    <w:rsid w:val="005E3A8F"/>
    <w:rsid w:val="005E58D3"/>
    <w:rsid w:val="005F5DAC"/>
    <w:rsid w:val="005F6A82"/>
    <w:rsid w:val="005F7C26"/>
    <w:rsid w:val="005F7CA8"/>
    <w:rsid w:val="00601025"/>
    <w:rsid w:val="00602260"/>
    <w:rsid w:val="00603B7A"/>
    <w:rsid w:val="0060676E"/>
    <w:rsid w:val="00610D02"/>
    <w:rsid w:val="00614499"/>
    <w:rsid w:val="006309D1"/>
    <w:rsid w:val="006368F5"/>
    <w:rsid w:val="0064645F"/>
    <w:rsid w:val="0064663C"/>
    <w:rsid w:val="006506EC"/>
    <w:rsid w:val="0065111F"/>
    <w:rsid w:val="00652469"/>
    <w:rsid w:val="00654360"/>
    <w:rsid w:val="00661D8F"/>
    <w:rsid w:val="00665091"/>
    <w:rsid w:val="006718D8"/>
    <w:rsid w:val="00672014"/>
    <w:rsid w:val="00672AC0"/>
    <w:rsid w:val="00674211"/>
    <w:rsid w:val="00675713"/>
    <w:rsid w:val="00683A17"/>
    <w:rsid w:val="00683DFB"/>
    <w:rsid w:val="00684FC9"/>
    <w:rsid w:val="0068551B"/>
    <w:rsid w:val="00692239"/>
    <w:rsid w:val="0069235E"/>
    <w:rsid w:val="00692ECB"/>
    <w:rsid w:val="00697543"/>
    <w:rsid w:val="006A27B2"/>
    <w:rsid w:val="006A3F36"/>
    <w:rsid w:val="006B20F7"/>
    <w:rsid w:val="006B383D"/>
    <w:rsid w:val="006B7718"/>
    <w:rsid w:val="006C13AF"/>
    <w:rsid w:val="006D2E6E"/>
    <w:rsid w:val="006D6EB7"/>
    <w:rsid w:val="006D76B6"/>
    <w:rsid w:val="006E019E"/>
    <w:rsid w:val="006E1D8F"/>
    <w:rsid w:val="006F2A95"/>
    <w:rsid w:val="006F4BC7"/>
    <w:rsid w:val="006F68BF"/>
    <w:rsid w:val="006F69C9"/>
    <w:rsid w:val="006F734C"/>
    <w:rsid w:val="00700D9B"/>
    <w:rsid w:val="0070397F"/>
    <w:rsid w:val="00720E49"/>
    <w:rsid w:val="00722673"/>
    <w:rsid w:val="00726AF1"/>
    <w:rsid w:val="007355E0"/>
    <w:rsid w:val="00735EB2"/>
    <w:rsid w:val="00741BCF"/>
    <w:rsid w:val="00741C23"/>
    <w:rsid w:val="007444BE"/>
    <w:rsid w:val="00744825"/>
    <w:rsid w:val="00750224"/>
    <w:rsid w:val="00751C40"/>
    <w:rsid w:val="00754B00"/>
    <w:rsid w:val="00754F92"/>
    <w:rsid w:val="00755C30"/>
    <w:rsid w:val="007663D0"/>
    <w:rsid w:val="00776796"/>
    <w:rsid w:val="007770C0"/>
    <w:rsid w:val="00780F6E"/>
    <w:rsid w:val="007812EB"/>
    <w:rsid w:val="007914BF"/>
    <w:rsid w:val="00794676"/>
    <w:rsid w:val="007A4AA9"/>
    <w:rsid w:val="007A6A1C"/>
    <w:rsid w:val="007B06C5"/>
    <w:rsid w:val="007B1586"/>
    <w:rsid w:val="007B3422"/>
    <w:rsid w:val="007C4CD9"/>
    <w:rsid w:val="007D362D"/>
    <w:rsid w:val="007E0E2A"/>
    <w:rsid w:val="007E4CA6"/>
    <w:rsid w:val="007E7F2D"/>
    <w:rsid w:val="007F19EB"/>
    <w:rsid w:val="007F3A85"/>
    <w:rsid w:val="007F4E14"/>
    <w:rsid w:val="007F6DD1"/>
    <w:rsid w:val="00801643"/>
    <w:rsid w:val="008018E2"/>
    <w:rsid w:val="00807AF7"/>
    <w:rsid w:val="00814D60"/>
    <w:rsid w:val="00815208"/>
    <w:rsid w:val="00823A8F"/>
    <w:rsid w:val="00835600"/>
    <w:rsid w:val="00837DBB"/>
    <w:rsid w:val="00837E33"/>
    <w:rsid w:val="00841B9B"/>
    <w:rsid w:val="00844176"/>
    <w:rsid w:val="008464A3"/>
    <w:rsid w:val="00846725"/>
    <w:rsid w:val="008577F3"/>
    <w:rsid w:val="00860EC8"/>
    <w:rsid w:val="00873D4B"/>
    <w:rsid w:val="008745EE"/>
    <w:rsid w:val="0087707D"/>
    <w:rsid w:val="008804C1"/>
    <w:rsid w:val="00881C22"/>
    <w:rsid w:val="00884679"/>
    <w:rsid w:val="00887859"/>
    <w:rsid w:val="00893524"/>
    <w:rsid w:val="008949FC"/>
    <w:rsid w:val="008A06B5"/>
    <w:rsid w:val="008A2BE5"/>
    <w:rsid w:val="008A5C73"/>
    <w:rsid w:val="008B5342"/>
    <w:rsid w:val="008B5C34"/>
    <w:rsid w:val="008C43FB"/>
    <w:rsid w:val="008C5BD7"/>
    <w:rsid w:val="008C5C08"/>
    <w:rsid w:val="008C6D83"/>
    <w:rsid w:val="008D0915"/>
    <w:rsid w:val="008D5055"/>
    <w:rsid w:val="008D5A19"/>
    <w:rsid w:val="008E10AA"/>
    <w:rsid w:val="008E4BA5"/>
    <w:rsid w:val="008E652A"/>
    <w:rsid w:val="008F2804"/>
    <w:rsid w:val="008F30A3"/>
    <w:rsid w:val="008F66E5"/>
    <w:rsid w:val="0090114B"/>
    <w:rsid w:val="00902CAB"/>
    <w:rsid w:val="009033C4"/>
    <w:rsid w:val="00904920"/>
    <w:rsid w:val="0090788F"/>
    <w:rsid w:val="00913C7B"/>
    <w:rsid w:val="0091540C"/>
    <w:rsid w:val="00917B21"/>
    <w:rsid w:val="00921467"/>
    <w:rsid w:val="0092363B"/>
    <w:rsid w:val="00927AAF"/>
    <w:rsid w:val="00933070"/>
    <w:rsid w:val="0093363F"/>
    <w:rsid w:val="00933DD7"/>
    <w:rsid w:val="00935610"/>
    <w:rsid w:val="009363C4"/>
    <w:rsid w:val="00936BC9"/>
    <w:rsid w:val="009375FB"/>
    <w:rsid w:val="009376F1"/>
    <w:rsid w:val="0094022A"/>
    <w:rsid w:val="009407DD"/>
    <w:rsid w:val="009424D1"/>
    <w:rsid w:val="00943DFE"/>
    <w:rsid w:val="009451F0"/>
    <w:rsid w:val="00946E77"/>
    <w:rsid w:val="00950E69"/>
    <w:rsid w:val="009542F8"/>
    <w:rsid w:val="00954923"/>
    <w:rsid w:val="00963D67"/>
    <w:rsid w:val="009662BA"/>
    <w:rsid w:val="00967C49"/>
    <w:rsid w:val="00977616"/>
    <w:rsid w:val="00977EBA"/>
    <w:rsid w:val="009800A6"/>
    <w:rsid w:val="0099088B"/>
    <w:rsid w:val="00992723"/>
    <w:rsid w:val="009A06AA"/>
    <w:rsid w:val="009A16A0"/>
    <w:rsid w:val="009A1DCE"/>
    <w:rsid w:val="009A250D"/>
    <w:rsid w:val="009A2740"/>
    <w:rsid w:val="009A3A1D"/>
    <w:rsid w:val="009A49F8"/>
    <w:rsid w:val="009A6B7E"/>
    <w:rsid w:val="009A71B1"/>
    <w:rsid w:val="009B0A21"/>
    <w:rsid w:val="009C0716"/>
    <w:rsid w:val="009C372F"/>
    <w:rsid w:val="009D0D67"/>
    <w:rsid w:val="009D5F9E"/>
    <w:rsid w:val="009E2959"/>
    <w:rsid w:val="009E42A4"/>
    <w:rsid w:val="009E478B"/>
    <w:rsid w:val="009E4C48"/>
    <w:rsid w:val="009E68DE"/>
    <w:rsid w:val="009F172F"/>
    <w:rsid w:val="009F6328"/>
    <w:rsid w:val="00A001D5"/>
    <w:rsid w:val="00A04B94"/>
    <w:rsid w:val="00A0521D"/>
    <w:rsid w:val="00A05F8E"/>
    <w:rsid w:val="00A1151A"/>
    <w:rsid w:val="00A11578"/>
    <w:rsid w:val="00A14299"/>
    <w:rsid w:val="00A14EA6"/>
    <w:rsid w:val="00A20F33"/>
    <w:rsid w:val="00A21348"/>
    <w:rsid w:val="00A23C6D"/>
    <w:rsid w:val="00A26269"/>
    <w:rsid w:val="00A26FCF"/>
    <w:rsid w:val="00A31CF3"/>
    <w:rsid w:val="00A3206F"/>
    <w:rsid w:val="00A32347"/>
    <w:rsid w:val="00A35E82"/>
    <w:rsid w:val="00A40256"/>
    <w:rsid w:val="00A427E9"/>
    <w:rsid w:val="00A46517"/>
    <w:rsid w:val="00A47E32"/>
    <w:rsid w:val="00A5318B"/>
    <w:rsid w:val="00A5723E"/>
    <w:rsid w:val="00A608FB"/>
    <w:rsid w:val="00A71DBA"/>
    <w:rsid w:val="00A72D34"/>
    <w:rsid w:val="00A7373A"/>
    <w:rsid w:val="00A80FF8"/>
    <w:rsid w:val="00A81D7A"/>
    <w:rsid w:val="00A826A6"/>
    <w:rsid w:val="00A83ABE"/>
    <w:rsid w:val="00A912AD"/>
    <w:rsid w:val="00A9284C"/>
    <w:rsid w:val="00A92D65"/>
    <w:rsid w:val="00A92D9D"/>
    <w:rsid w:val="00A953D8"/>
    <w:rsid w:val="00A970D7"/>
    <w:rsid w:val="00AA2AD1"/>
    <w:rsid w:val="00AA47EE"/>
    <w:rsid w:val="00AA58BE"/>
    <w:rsid w:val="00AB2B2B"/>
    <w:rsid w:val="00AB40B7"/>
    <w:rsid w:val="00AC1616"/>
    <w:rsid w:val="00AD0EFB"/>
    <w:rsid w:val="00AD1BC9"/>
    <w:rsid w:val="00AD34F5"/>
    <w:rsid w:val="00AD5042"/>
    <w:rsid w:val="00AD7AD8"/>
    <w:rsid w:val="00AD7D2A"/>
    <w:rsid w:val="00AF031D"/>
    <w:rsid w:val="00B03A6B"/>
    <w:rsid w:val="00B0498A"/>
    <w:rsid w:val="00B07482"/>
    <w:rsid w:val="00B10774"/>
    <w:rsid w:val="00B118B6"/>
    <w:rsid w:val="00B11936"/>
    <w:rsid w:val="00B14EE7"/>
    <w:rsid w:val="00B26C20"/>
    <w:rsid w:val="00B301D5"/>
    <w:rsid w:val="00B32507"/>
    <w:rsid w:val="00B34006"/>
    <w:rsid w:val="00B35D8D"/>
    <w:rsid w:val="00B41312"/>
    <w:rsid w:val="00B4141E"/>
    <w:rsid w:val="00B61D69"/>
    <w:rsid w:val="00B64160"/>
    <w:rsid w:val="00B71B1C"/>
    <w:rsid w:val="00B71CDB"/>
    <w:rsid w:val="00B71D42"/>
    <w:rsid w:val="00B723FF"/>
    <w:rsid w:val="00B75D9D"/>
    <w:rsid w:val="00B82B28"/>
    <w:rsid w:val="00B8386B"/>
    <w:rsid w:val="00B86F5A"/>
    <w:rsid w:val="00B87C21"/>
    <w:rsid w:val="00B87CBE"/>
    <w:rsid w:val="00B91218"/>
    <w:rsid w:val="00B93551"/>
    <w:rsid w:val="00B94287"/>
    <w:rsid w:val="00BA0CBE"/>
    <w:rsid w:val="00BA3F04"/>
    <w:rsid w:val="00BA5701"/>
    <w:rsid w:val="00BB0752"/>
    <w:rsid w:val="00BB107C"/>
    <w:rsid w:val="00BB2DB8"/>
    <w:rsid w:val="00BB663C"/>
    <w:rsid w:val="00BB743C"/>
    <w:rsid w:val="00BC1CA7"/>
    <w:rsid w:val="00BC1D81"/>
    <w:rsid w:val="00BC2DAE"/>
    <w:rsid w:val="00BC37AE"/>
    <w:rsid w:val="00BD2B93"/>
    <w:rsid w:val="00BD3F2A"/>
    <w:rsid w:val="00BD6008"/>
    <w:rsid w:val="00BE2501"/>
    <w:rsid w:val="00BE52A2"/>
    <w:rsid w:val="00BE52F0"/>
    <w:rsid w:val="00BF11E2"/>
    <w:rsid w:val="00BF19A4"/>
    <w:rsid w:val="00BF1FC2"/>
    <w:rsid w:val="00BF28C0"/>
    <w:rsid w:val="00C01610"/>
    <w:rsid w:val="00C018E9"/>
    <w:rsid w:val="00C03248"/>
    <w:rsid w:val="00C051A8"/>
    <w:rsid w:val="00C07BD4"/>
    <w:rsid w:val="00C145F6"/>
    <w:rsid w:val="00C17550"/>
    <w:rsid w:val="00C20E9C"/>
    <w:rsid w:val="00C21B6B"/>
    <w:rsid w:val="00C247C2"/>
    <w:rsid w:val="00C30EA2"/>
    <w:rsid w:val="00C31BFF"/>
    <w:rsid w:val="00C32AED"/>
    <w:rsid w:val="00C34E12"/>
    <w:rsid w:val="00C3547E"/>
    <w:rsid w:val="00C35F77"/>
    <w:rsid w:val="00C42A93"/>
    <w:rsid w:val="00C54423"/>
    <w:rsid w:val="00C54C60"/>
    <w:rsid w:val="00C61379"/>
    <w:rsid w:val="00C64E7F"/>
    <w:rsid w:val="00C6671E"/>
    <w:rsid w:val="00C66DD5"/>
    <w:rsid w:val="00C70B9C"/>
    <w:rsid w:val="00C70E59"/>
    <w:rsid w:val="00C722BD"/>
    <w:rsid w:val="00C77B88"/>
    <w:rsid w:val="00C808D0"/>
    <w:rsid w:val="00C8525C"/>
    <w:rsid w:val="00C859A8"/>
    <w:rsid w:val="00C873BB"/>
    <w:rsid w:val="00C90804"/>
    <w:rsid w:val="00C91829"/>
    <w:rsid w:val="00C94314"/>
    <w:rsid w:val="00C948CD"/>
    <w:rsid w:val="00C96E36"/>
    <w:rsid w:val="00C978C9"/>
    <w:rsid w:val="00CA0FE2"/>
    <w:rsid w:val="00CA4CB2"/>
    <w:rsid w:val="00CB172F"/>
    <w:rsid w:val="00CB25ED"/>
    <w:rsid w:val="00CB623E"/>
    <w:rsid w:val="00CC2585"/>
    <w:rsid w:val="00CD2B54"/>
    <w:rsid w:val="00CD2C33"/>
    <w:rsid w:val="00CF0A21"/>
    <w:rsid w:val="00CF195B"/>
    <w:rsid w:val="00CF5A19"/>
    <w:rsid w:val="00D00A26"/>
    <w:rsid w:val="00D0395B"/>
    <w:rsid w:val="00D072E5"/>
    <w:rsid w:val="00D11F38"/>
    <w:rsid w:val="00D1475F"/>
    <w:rsid w:val="00D14F86"/>
    <w:rsid w:val="00D15130"/>
    <w:rsid w:val="00D17738"/>
    <w:rsid w:val="00D22917"/>
    <w:rsid w:val="00D23615"/>
    <w:rsid w:val="00D247AD"/>
    <w:rsid w:val="00D25A10"/>
    <w:rsid w:val="00D326C2"/>
    <w:rsid w:val="00D343D2"/>
    <w:rsid w:val="00D370E6"/>
    <w:rsid w:val="00D402AF"/>
    <w:rsid w:val="00D4164E"/>
    <w:rsid w:val="00D45717"/>
    <w:rsid w:val="00D62649"/>
    <w:rsid w:val="00D6584A"/>
    <w:rsid w:val="00D661F9"/>
    <w:rsid w:val="00D73FA0"/>
    <w:rsid w:val="00D76549"/>
    <w:rsid w:val="00D815D2"/>
    <w:rsid w:val="00D84D2D"/>
    <w:rsid w:val="00D86314"/>
    <w:rsid w:val="00D86795"/>
    <w:rsid w:val="00D937D7"/>
    <w:rsid w:val="00D96B18"/>
    <w:rsid w:val="00DA7C81"/>
    <w:rsid w:val="00DB0F1C"/>
    <w:rsid w:val="00DB1410"/>
    <w:rsid w:val="00DB3E6F"/>
    <w:rsid w:val="00DB6B06"/>
    <w:rsid w:val="00DB742D"/>
    <w:rsid w:val="00DB783F"/>
    <w:rsid w:val="00DC0639"/>
    <w:rsid w:val="00DC7929"/>
    <w:rsid w:val="00DD02C3"/>
    <w:rsid w:val="00DD244F"/>
    <w:rsid w:val="00DD3A73"/>
    <w:rsid w:val="00DD4777"/>
    <w:rsid w:val="00DE7D27"/>
    <w:rsid w:val="00DF0C0D"/>
    <w:rsid w:val="00E11691"/>
    <w:rsid w:val="00E174FF"/>
    <w:rsid w:val="00E275CB"/>
    <w:rsid w:val="00E31F7A"/>
    <w:rsid w:val="00E33023"/>
    <w:rsid w:val="00E3398F"/>
    <w:rsid w:val="00E33B14"/>
    <w:rsid w:val="00E352E3"/>
    <w:rsid w:val="00E37444"/>
    <w:rsid w:val="00E408FE"/>
    <w:rsid w:val="00E47CD7"/>
    <w:rsid w:val="00E50C9C"/>
    <w:rsid w:val="00E52046"/>
    <w:rsid w:val="00E520A9"/>
    <w:rsid w:val="00E5329C"/>
    <w:rsid w:val="00E53479"/>
    <w:rsid w:val="00E5536E"/>
    <w:rsid w:val="00E567C8"/>
    <w:rsid w:val="00E643C7"/>
    <w:rsid w:val="00E67AC8"/>
    <w:rsid w:val="00E72883"/>
    <w:rsid w:val="00E74476"/>
    <w:rsid w:val="00E801C8"/>
    <w:rsid w:val="00E802EF"/>
    <w:rsid w:val="00E8048C"/>
    <w:rsid w:val="00E826D1"/>
    <w:rsid w:val="00E87802"/>
    <w:rsid w:val="00E9088D"/>
    <w:rsid w:val="00E978AE"/>
    <w:rsid w:val="00EA3D14"/>
    <w:rsid w:val="00EA42F3"/>
    <w:rsid w:val="00EA6224"/>
    <w:rsid w:val="00EA6F78"/>
    <w:rsid w:val="00EA732C"/>
    <w:rsid w:val="00EB1142"/>
    <w:rsid w:val="00EB4328"/>
    <w:rsid w:val="00EB483D"/>
    <w:rsid w:val="00EC177B"/>
    <w:rsid w:val="00EC33BB"/>
    <w:rsid w:val="00EC4879"/>
    <w:rsid w:val="00EC7D36"/>
    <w:rsid w:val="00ED2C32"/>
    <w:rsid w:val="00ED587E"/>
    <w:rsid w:val="00ED6161"/>
    <w:rsid w:val="00EE01A9"/>
    <w:rsid w:val="00EE3F45"/>
    <w:rsid w:val="00EE6D71"/>
    <w:rsid w:val="00EE7017"/>
    <w:rsid w:val="00EE79AE"/>
    <w:rsid w:val="00EF353B"/>
    <w:rsid w:val="00F0144C"/>
    <w:rsid w:val="00F015DA"/>
    <w:rsid w:val="00F0176F"/>
    <w:rsid w:val="00F03542"/>
    <w:rsid w:val="00F0448F"/>
    <w:rsid w:val="00F15475"/>
    <w:rsid w:val="00F20EE0"/>
    <w:rsid w:val="00F24641"/>
    <w:rsid w:val="00F353ED"/>
    <w:rsid w:val="00F35DD5"/>
    <w:rsid w:val="00F451C2"/>
    <w:rsid w:val="00F46BE8"/>
    <w:rsid w:val="00F475D4"/>
    <w:rsid w:val="00F50D13"/>
    <w:rsid w:val="00F55E89"/>
    <w:rsid w:val="00F61E57"/>
    <w:rsid w:val="00F620CF"/>
    <w:rsid w:val="00F637DD"/>
    <w:rsid w:val="00F65564"/>
    <w:rsid w:val="00F65DDD"/>
    <w:rsid w:val="00F661F7"/>
    <w:rsid w:val="00F72EDB"/>
    <w:rsid w:val="00F72FDC"/>
    <w:rsid w:val="00F76E19"/>
    <w:rsid w:val="00F81C06"/>
    <w:rsid w:val="00F82EDC"/>
    <w:rsid w:val="00F841B5"/>
    <w:rsid w:val="00F8435C"/>
    <w:rsid w:val="00F868DD"/>
    <w:rsid w:val="00F90CD0"/>
    <w:rsid w:val="00F92891"/>
    <w:rsid w:val="00F9553A"/>
    <w:rsid w:val="00F95626"/>
    <w:rsid w:val="00FA1530"/>
    <w:rsid w:val="00FA249D"/>
    <w:rsid w:val="00FA43E4"/>
    <w:rsid w:val="00FA725D"/>
    <w:rsid w:val="00FB42D6"/>
    <w:rsid w:val="00FB5CBE"/>
    <w:rsid w:val="00FB696C"/>
    <w:rsid w:val="00FC176A"/>
    <w:rsid w:val="00FC2EE4"/>
    <w:rsid w:val="00FC59C4"/>
    <w:rsid w:val="00FC693F"/>
    <w:rsid w:val="00FD20DC"/>
    <w:rsid w:val="00FD5FE2"/>
    <w:rsid w:val="00FD6C84"/>
    <w:rsid w:val="00FE0FBA"/>
    <w:rsid w:val="00FE1527"/>
    <w:rsid w:val="00FE2E4B"/>
    <w:rsid w:val="00FE2FD5"/>
    <w:rsid w:val="00FF1BE9"/>
    <w:rsid w:val="00FF43F5"/>
    <w:rsid w:val="00FF540E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C2585"/>
    <w:pPr>
      <w:keepNext/>
      <w:tabs>
        <w:tab w:val="num" w:pos="720"/>
      </w:tabs>
      <w:ind w:left="720" w:hanging="7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C258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58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C25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C2585"/>
    <w:pPr>
      <w:spacing w:after="120"/>
    </w:pPr>
  </w:style>
  <w:style w:type="character" w:customStyle="1" w:styleId="a4">
    <w:name w:val="Основной текст Знак"/>
    <w:basedOn w:val="a0"/>
    <w:link w:val="a3"/>
    <w:rsid w:val="00CC25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rsid w:val="00CC25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C258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CC2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C258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CC2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C2585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CC2585"/>
    <w:pPr>
      <w:jc w:val="both"/>
    </w:pPr>
    <w:rPr>
      <w:sz w:val="28"/>
    </w:rPr>
  </w:style>
  <w:style w:type="paragraph" w:customStyle="1" w:styleId="Default">
    <w:name w:val="Default"/>
    <w:rsid w:val="00CC25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styleId="ab">
    <w:name w:val="Normal (Web)"/>
    <w:basedOn w:val="a"/>
    <w:rsid w:val="00CC2585"/>
    <w:pPr>
      <w:suppressAutoHyphens w:val="0"/>
      <w:spacing w:before="280" w:after="2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0C96-8018-48B7-B40E-08D5EC77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Андимистрация Панино</cp:lastModifiedBy>
  <cp:revision>8</cp:revision>
  <cp:lastPrinted>2018-06-15T05:41:00Z</cp:lastPrinted>
  <dcterms:created xsi:type="dcterms:W3CDTF">2014-03-27T06:09:00Z</dcterms:created>
  <dcterms:modified xsi:type="dcterms:W3CDTF">2018-06-15T05:44:00Z</dcterms:modified>
</cp:coreProperties>
</file>