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6F" w:rsidRPr="0042136F" w:rsidRDefault="0042136F" w:rsidP="0042136F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42136F">
        <w:rPr>
          <w:rFonts w:eastAsia="Times New Roman"/>
          <w:b/>
          <w:bCs/>
          <w:sz w:val="21"/>
          <w:szCs w:val="21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ПАНИНСКОГО СЕЛЬСОВЕТА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МЕДВЕНСКОГО РАЙОНА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31 января 2018 года №3/39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right="-1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firstLine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   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  постановлением Правительства Российской Федерации от 26.01.2017 года №88 «Об утверждении размера индексации выплат, пособий и компенсаций в 2017 году», Уставом муниципального образования «Панинский сельсовет» Медвенского района Курской области, Собрание депутатов Панинского сельсовета Медвенского района Курской области РЕШИЛО: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Считать утратившим силу решение Собрания депутатов Панинского сельсовета Медвенского района от 01.02.2017 года № 48/332 «Об утверждении стоимости услуг, предоставляемых согласно гарантированному перечню услуг по погребению» с 01.02.2017 года.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4.Решение вступает в силу после его официального опубликования (обнародования) и распространяет свое действие на правоотношения, возникшие с 1 февраля 2018 года.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Панинского сельсовета                                                                    Е.Л. Парахина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Панинского сельсовета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Медвенского района                                                                        Н.В. Епишев</w:t>
      </w:r>
    </w:p>
    <w:p w:rsidR="0042136F" w:rsidRPr="0042136F" w:rsidRDefault="0042136F" w:rsidP="0042136F">
      <w:pPr>
        <w:widowControl/>
        <w:autoSpaceDN/>
        <w:adjustRightInd/>
        <w:rPr>
          <w:rFonts w:eastAsia="Times New Roman"/>
          <w:sz w:val="24"/>
          <w:szCs w:val="24"/>
          <w:lang w:eastAsia="ru-RU"/>
        </w:rPr>
      </w:pPr>
      <w:r w:rsidRPr="0042136F">
        <w:rPr>
          <w:rFonts w:eastAsia="Times New Roman"/>
          <w:color w:val="000000"/>
          <w:spacing w:val="1"/>
          <w:sz w:val="24"/>
          <w:szCs w:val="24"/>
          <w:shd w:val="clear" w:color="auto" w:fill="EEEEEE"/>
          <w:lang w:eastAsia="ru-RU"/>
        </w:rPr>
        <w:br/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pacing w:val="1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FFFFFF"/>
        <w:autoSpaceDN/>
        <w:adjustRightInd/>
        <w:ind w:left="5812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pacing w:val="1"/>
          <w:sz w:val="24"/>
          <w:szCs w:val="24"/>
          <w:lang w:eastAsia="ru-RU"/>
        </w:rPr>
        <w:t>Приложение № 1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left="567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к решению Собрания депутатов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left="567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Панинского сельсовета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left="567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Медвенского района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left="567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от 31.01.2018 года № 3/39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b/>
          <w:bCs/>
          <w:color w:val="000000"/>
          <w:sz w:val="24"/>
          <w:szCs w:val="24"/>
          <w:lang w:eastAsia="ru-RU"/>
        </w:rPr>
        <w:t>ТАРИФЫ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b/>
          <w:bCs/>
          <w:color w:val="000000"/>
          <w:sz w:val="24"/>
          <w:szCs w:val="24"/>
          <w:lang w:eastAsia="ru-RU"/>
        </w:rPr>
        <w:t>на ритуальные услуги, предоставляемые в соответствии со ст. 9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b/>
          <w:bCs/>
          <w:color w:val="000000"/>
          <w:sz w:val="24"/>
          <w:szCs w:val="24"/>
          <w:lang w:eastAsia="ru-RU"/>
        </w:rPr>
        <w:t>Федерального закона от 12.01.1996 №8-ФЗ «О погребении и похоронном деле»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1880" w:type="dxa"/>
        <w:tblInd w:w="-34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87"/>
        <w:gridCol w:w="4433"/>
        <w:gridCol w:w="4964"/>
        <w:gridCol w:w="1596"/>
      </w:tblGrid>
      <w:tr w:rsidR="0042136F" w:rsidRPr="0042136F" w:rsidTr="0042136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тариф, руб.</w:t>
            </w:r>
          </w:p>
        </w:tc>
      </w:tr>
      <w:tr w:rsidR="0042136F" w:rsidRPr="0042136F" w:rsidTr="004213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оформление медицинского  заключения о смерти, справки для  получения социального пособия на  погребение, справки на захоронение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36F" w:rsidRPr="0042136F" w:rsidTr="004213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136F" w:rsidRPr="0042136F" w:rsidTr="004213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Гроб деревянный, обитый х/б тканью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2201,31</w:t>
            </w:r>
          </w:p>
        </w:tc>
      </w:tr>
      <w:tr w:rsidR="0042136F" w:rsidRPr="0042136F" w:rsidTr="004213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деревянный, не строганный, неокрашенный с регистрационной табличкой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350-00</w:t>
            </w:r>
          </w:p>
        </w:tc>
      </w:tr>
      <w:tr w:rsidR="0042136F" w:rsidRPr="0042136F" w:rsidTr="004213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Транспортные услуги: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136F" w:rsidRPr="0042136F" w:rsidTr="004213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-вынос гроба;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-погрузка в автокатафалк;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-снятие гроба;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-доставка по адресу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900-00</w:t>
            </w:r>
          </w:p>
        </w:tc>
      </w:tr>
      <w:tr w:rsidR="0042136F" w:rsidRPr="0042136F" w:rsidTr="004213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-перевозка гроба с телом умершего из дома или морга к месту захоронения;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650-00</w:t>
            </w:r>
          </w:p>
        </w:tc>
      </w:tr>
      <w:tr w:rsidR="0042136F" w:rsidRPr="0042136F" w:rsidTr="004213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Услуги кладбища: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136F" w:rsidRPr="0042136F" w:rsidTr="0042136F">
        <w:trPr>
          <w:trHeight w:val="98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-снятие гроба с телом умершего с автокатафалка;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42136F" w:rsidRPr="0042136F" w:rsidTr="004213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Рытье могилы для гроба и комплекс работ по захоронению,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-расчистка и разметка места для рытья  могилы;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-рытье могилы вручную;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-забивка крышки гроба и опускание в могилу;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-засыпка могилы и устройство надгробного холма;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-установка креста с регистрационной </w:t>
            </w: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табличкой на могиле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1600-00</w:t>
            </w:r>
          </w:p>
        </w:tc>
      </w:tr>
      <w:tr w:rsidR="0042136F" w:rsidRPr="0042136F" w:rsidTr="004213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5701,31</w:t>
            </w:r>
          </w:p>
        </w:tc>
      </w:tr>
    </w:tbl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СОГЛАСОВАНО: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Председатель комитета по тарифам и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ценам Курской области                                                        _____________  А.В. Карнаушко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СОГЛАСОВАНО: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Заместителю управляющего отделением Пенсионного фонда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Российской Федерации по Курской области                        _____________ Н.Н.Овчинников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СОГЛАСОВАНО: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Управляющий Курским региональным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отделением Фонда социального страхования РФ                ________________  Н.В. Ткачева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42136F" w:rsidRPr="0042136F" w:rsidRDefault="0042136F" w:rsidP="0042136F">
      <w:pPr>
        <w:widowControl/>
        <w:shd w:val="clear" w:color="auto" w:fill="FFFFFF"/>
        <w:autoSpaceDN/>
        <w:adjustRightInd/>
        <w:ind w:left="5812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pacing w:val="1"/>
          <w:sz w:val="24"/>
          <w:szCs w:val="24"/>
          <w:lang w:eastAsia="ru-RU"/>
        </w:rPr>
        <w:t>Приложение № 2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left="567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к решению Собрания депутатов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left="567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Панинского сельсовета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left="567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Медвенского района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ind w:left="567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от 31.01.2018 года № 3/39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b/>
          <w:bCs/>
          <w:color w:val="000000"/>
          <w:sz w:val="24"/>
          <w:szCs w:val="24"/>
          <w:lang w:eastAsia="ru-RU"/>
        </w:rPr>
        <w:t>ТАРИФЫ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b/>
          <w:bCs/>
          <w:color w:val="000000"/>
          <w:sz w:val="24"/>
          <w:szCs w:val="24"/>
          <w:lang w:eastAsia="ru-RU"/>
        </w:rPr>
        <w:t>на ритуальные услуги, предоставляемые в соответствии со ст.12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b/>
          <w:bCs/>
          <w:color w:val="000000"/>
          <w:sz w:val="24"/>
          <w:szCs w:val="24"/>
          <w:lang w:eastAsia="ru-RU"/>
        </w:rPr>
        <w:t>Федерального закона от 12.01.1996 №8-ФЗ «О погребении и похоронном деле»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1700" w:type="dxa"/>
        <w:tblInd w:w="-34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50"/>
        <w:gridCol w:w="4421"/>
        <w:gridCol w:w="4674"/>
        <w:gridCol w:w="1555"/>
      </w:tblGrid>
      <w:tr w:rsidR="0042136F" w:rsidRPr="0042136F" w:rsidTr="0042136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тариф, руб.</w:t>
            </w:r>
          </w:p>
        </w:tc>
      </w:tr>
      <w:tr w:rsidR="0042136F" w:rsidRPr="0042136F" w:rsidTr="0042136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36F" w:rsidRPr="0042136F" w:rsidTr="0042136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Похоронные принадлежности, необходимые для погребения: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136F" w:rsidRPr="0042136F" w:rsidTr="0042136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Гроб деревянный, обитый  х/б тканью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2201,31</w:t>
            </w:r>
          </w:p>
        </w:tc>
      </w:tr>
      <w:tr w:rsidR="0042136F" w:rsidRPr="0042136F" w:rsidTr="0042136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деревянный, не строганный, неокрашенный с регистрационной табличкой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350-00</w:t>
            </w:r>
          </w:p>
        </w:tc>
      </w:tr>
      <w:tr w:rsidR="0042136F" w:rsidRPr="0042136F" w:rsidTr="0042136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Одежда из хлопчатобумажной ткани: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мужчин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900-00</w:t>
            </w:r>
          </w:p>
        </w:tc>
      </w:tr>
      <w:tr w:rsidR="0042136F" w:rsidRPr="0042136F" w:rsidTr="0042136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Транспортные услуги: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136F" w:rsidRPr="0042136F" w:rsidTr="0042136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перевозка гроба с телом умершего из дома или морга к месту захоронения;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650-00</w:t>
            </w:r>
          </w:p>
        </w:tc>
      </w:tr>
      <w:tr w:rsidR="0042136F" w:rsidRPr="0042136F" w:rsidTr="0042136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Услуги кладбища: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136F" w:rsidRPr="0042136F" w:rsidTr="0042136F">
        <w:trPr>
          <w:trHeight w:val="98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-снятие гроба с телом умершего с автокатафалка;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-перемещение гроба с телом умершего до места погребения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42136F" w:rsidRPr="0042136F" w:rsidTr="0042136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Рытье могилы для гроба и комплекс работ по захоронению,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т. ч. установка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креста с регистрационной табличкой с надписью (Фамилия, имя, отчество погребенного, дата рождения, дата  смерти)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-расчистка и разметка места для рытья могилы;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-рытье могилы вручную;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забивка крышки  гроба и опускание в могилу;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засыпка могилы и устройство надгробного холма;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1600-00</w:t>
            </w:r>
          </w:p>
        </w:tc>
      </w:tr>
      <w:tr w:rsidR="0042136F" w:rsidRPr="0042136F" w:rsidTr="0042136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36F" w:rsidRPr="0042136F" w:rsidRDefault="0042136F" w:rsidP="0042136F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213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5701,31</w:t>
            </w:r>
          </w:p>
        </w:tc>
      </w:tr>
    </w:tbl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18"/>
          <w:szCs w:val="18"/>
          <w:lang w:eastAsia="ru-RU"/>
        </w:rPr>
        <w:lastRenderedPageBreak/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СОГЛАСОВАНО: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Председатель комитета по тарифам и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ценам Курской области                                                        _____________  А.В. Карнаушко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СОГЛАСОВАНО: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  с материнством на день смерти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Заместителю управляющего отделением Пенсионного фонда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Российской Федерации по Курской области                       _____________ Н.Н.Овчинников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СОГЛАСОВАНО: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Управляющий Курским региональным</w:t>
      </w:r>
    </w:p>
    <w:p w:rsidR="0042136F" w:rsidRPr="0042136F" w:rsidRDefault="0042136F" w:rsidP="0042136F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136F">
        <w:rPr>
          <w:rFonts w:eastAsia="Times New Roman"/>
          <w:color w:val="000000"/>
          <w:sz w:val="24"/>
          <w:szCs w:val="24"/>
          <w:lang w:eastAsia="ru-RU"/>
        </w:rPr>
        <w:t>отделением Фонда социального страхования РФ                ________________  Н.В. Ткачева</w:t>
      </w:r>
    </w:p>
    <w:p w:rsidR="006A41A9" w:rsidRPr="0042136F" w:rsidRDefault="006A41A9" w:rsidP="0042136F">
      <w:pPr>
        <w:rPr>
          <w:szCs w:val="28"/>
        </w:rPr>
      </w:pPr>
    </w:p>
    <w:sectPr w:rsidR="006A41A9" w:rsidRPr="0042136F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0C18"/>
    <w:rsid w:val="0000210C"/>
    <w:rsid w:val="000139B8"/>
    <w:rsid w:val="000D1730"/>
    <w:rsid w:val="00154276"/>
    <w:rsid w:val="0017752A"/>
    <w:rsid w:val="00191691"/>
    <w:rsid w:val="001F5E19"/>
    <w:rsid w:val="00204DCE"/>
    <w:rsid w:val="00256457"/>
    <w:rsid w:val="002A07F8"/>
    <w:rsid w:val="002A1C86"/>
    <w:rsid w:val="002C01A5"/>
    <w:rsid w:val="003144EB"/>
    <w:rsid w:val="0040777C"/>
    <w:rsid w:val="00415675"/>
    <w:rsid w:val="0042136F"/>
    <w:rsid w:val="004300A6"/>
    <w:rsid w:val="00457F62"/>
    <w:rsid w:val="004A6D79"/>
    <w:rsid w:val="00501117"/>
    <w:rsid w:val="005A135B"/>
    <w:rsid w:val="005B54AC"/>
    <w:rsid w:val="005D2BA1"/>
    <w:rsid w:val="005E22C4"/>
    <w:rsid w:val="00631DFB"/>
    <w:rsid w:val="006927E5"/>
    <w:rsid w:val="006A41A9"/>
    <w:rsid w:val="006A6467"/>
    <w:rsid w:val="008B69F1"/>
    <w:rsid w:val="008C54A2"/>
    <w:rsid w:val="008E1753"/>
    <w:rsid w:val="009228B5"/>
    <w:rsid w:val="009350C1"/>
    <w:rsid w:val="00954454"/>
    <w:rsid w:val="0096053F"/>
    <w:rsid w:val="00983253"/>
    <w:rsid w:val="00A02DFA"/>
    <w:rsid w:val="00A16C96"/>
    <w:rsid w:val="00A17C07"/>
    <w:rsid w:val="00A20BDA"/>
    <w:rsid w:val="00A35160"/>
    <w:rsid w:val="00A37DCF"/>
    <w:rsid w:val="00A7539A"/>
    <w:rsid w:val="00AB1F08"/>
    <w:rsid w:val="00B34CD6"/>
    <w:rsid w:val="00B40819"/>
    <w:rsid w:val="00CC4EC8"/>
    <w:rsid w:val="00DD7DDA"/>
    <w:rsid w:val="00DF1AA7"/>
    <w:rsid w:val="00E25C29"/>
    <w:rsid w:val="00E429A9"/>
    <w:rsid w:val="00E4692F"/>
    <w:rsid w:val="00E96525"/>
    <w:rsid w:val="00EC4400"/>
    <w:rsid w:val="00F7693D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uiPriority w:val="99"/>
    <w:pPr>
      <w:widowControl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i/>
      <w:iCs/>
      <w:sz w:val="20"/>
      <w:szCs w:val="20"/>
      <w:lang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3f3f3f3f3f3f3f3f3f3f3f3f3f4">
    <w:name w:val="О3fс3fн3fо3fв3fн3fо3fй3f т3fе3fк3fс3fт3f (4)"/>
    <w:basedOn w:val="a"/>
    <w:uiPriority w:val="99"/>
    <w:pPr>
      <w:shd w:val="clear" w:color="auto" w:fill="FFFFFF"/>
      <w:spacing w:before="60" w:after="540" w:line="274" w:lineRule="exact"/>
      <w:ind w:firstLine="740"/>
      <w:jc w:val="both"/>
    </w:p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8B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/>
    </w:rPr>
  </w:style>
  <w:style w:type="paragraph" w:styleId="ab">
    <w:name w:val="Normal (Web)"/>
    <w:basedOn w:val="a"/>
    <w:uiPriority w:val="99"/>
    <w:semiHidden/>
    <w:unhideWhenUsed/>
    <w:rsid w:val="008B69F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B69F1"/>
    <w:rPr>
      <w:b/>
      <w:bCs/>
    </w:rPr>
  </w:style>
  <w:style w:type="paragraph" w:customStyle="1" w:styleId="heading1">
    <w:name w:val="heading1"/>
    <w:basedOn w:val="a"/>
    <w:rsid w:val="00A17C0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25645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56457"/>
    <w:rPr>
      <w:color w:val="0000FF"/>
      <w:u w:val="single"/>
    </w:rPr>
  </w:style>
  <w:style w:type="character" w:customStyle="1" w:styleId="21">
    <w:name w:val="2"/>
    <w:basedOn w:val="a0"/>
    <w:rsid w:val="00F7693D"/>
  </w:style>
  <w:style w:type="character" w:customStyle="1" w:styleId="mail-ui-overflower">
    <w:name w:val="mail-ui-overflower"/>
    <w:basedOn w:val="a0"/>
    <w:rsid w:val="009228B5"/>
  </w:style>
  <w:style w:type="paragraph" w:customStyle="1" w:styleId="consplusnormal0">
    <w:name w:val="consplusnormal"/>
    <w:basedOn w:val="a"/>
    <w:rsid w:val="00B4081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5A135B"/>
  </w:style>
  <w:style w:type="paragraph" w:customStyle="1" w:styleId="style5">
    <w:name w:val="style5"/>
    <w:basedOn w:val="a"/>
    <w:rsid w:val="005A135B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31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/>
    </w:rPr>
  </w:style>
  <w:style w:type="paragraph" w:customStyle="1" w:styleId="1730333e3b3e323e3a">
    <w:name w:val="1730333e3b3e323e3a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e413d3e323d3e3942353a4142">
    <w:name w:val="1e413d3e323d3e3942353a4142"/>
    <w:basedOn w:val="a"/>
    <w:rsid w:val="00154276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2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5E22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/>
    </w:rPr>
  </w:style>
  <w:style w:type="paragraph" w:customStyle="1" w:styleId="af0">
    <w:name w:val="a"/>
    <w:basedOn w:val="a"/>
    <w:rsid w:val="00DF1AA7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51">
    <w:name w:val="5"/>
    <w:basedOn w:val="a0"/>
    <w:rsid w:val="00DF1AA7"/>
  </w:style>
  <w:style w:type="character" w:customStyle="1" w:styleId="50">
    <w:name w:val="Заголовок 5 Знак"/>
    <w:basedOn w:val="a0"/>
    <w:link w:val="5"/>
    <w:uiPriority w:val="9"/>
    <w:semiHidden/>
    <w:rsid w:val="00A37DCF"/>
    <w:rPr>
      <w:rFonts w:asciiTheme="majorHAnsi" w:eastAsiaTheme="majorEastAsia" w:hAnsiTheme="majorHAnsi" w:cstheme="majorBidi"/>
      <w:color w:val="243F60" w:themeColor="accent1" w:themeShade="7F"/>
      <w:sz w:val="20"/>
      <w:szCs w:val="20"/>
      <w:lang/>
    </w:rPr>
  </w:style>
  <w:style w:type="paragraph" w:customStyle="1" w:styleId="11">
    <w:name w:val="1"/>
    <w:basedOn w:val="a"/>
    <w:rsid w:val="00A37DCF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6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6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5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2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1341</Words>
  <Characters>7650</Characters>
  <Application>Microsoft Office Word</Application>
  <DocSecurity>0</DocSecurity>
  <Lines>63</Lines>
  <Paragraphs>17</Paragraphs>
  <ScaleCrop>false</ScaleCrop>
  <Company>Microsoft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master</cp:lastModifiedBy>
  <cp:revision>40</cp:revision>
  <cp:lastPrinted>2021-08-16T05:37:00Z</cp:lastPrinted>
  <dcterms:created xsi:type="dcterms:W3CDTF">2023-10-22T17:20:00Z</dcterms:created>
  <dcterms:modified xsi:type="dcterms:W3CDTF">2023-10-22T18:24:00Z</dcterms:modified>
</cp:coreProperties>
</file>