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7C" w:rsidRPr="0040777C" w:rsidRDefault="0040777C" w:rsidP="0040777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077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4077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4077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07.11.2014 года № 156-па «Об утверждении Порядка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4077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4077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077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077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сведений о доходах, расходах, об имуществе и обязательствах имущественного характера»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b/>
          <w:bCs/>
          <w:color w:val="000000"/>
          <w:sz w:val="36"/>
          <w:lang w:eastAsia="ru-RU"/>
        </w:rPr>
        <w:t>РОССИЙСКАЯ ФЕДЕРАЦИЯ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b/>
          <w:bCs/>
          <w:color w:val="000000"/>
          <w:sz w:val="36"/>
          <w:lang w:eastAsia="ru-RU"/>
        </w:rPr>
        <w:t>ПОСТАНОВЛЕНИЕ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b/>
          <w:bCs/>
          <w:color w:val="000000"/>
          <w:sz w:val="28"/>
          <w:lang w:eastAsia="ru-RU"/>
        </w:rPr>
        <w:t>от 16.02.2019 года                           № 18-па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16"/>
          <w:szCs w:val="16"/>
          <w:lang w:eastAsia="ru-RU"/>
        </w:rPr>
        <w:t> 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ind w:right="-87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0777C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40777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 от 07.11.2014 года № 156-па «Об утверждении Порядка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40777C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40777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0777C">
        <w:rPr>
          <w:rFonts w:eastAsia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40777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сведений о доходах, расходах, об имуществе и обязательствах имущественного характера»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spacing w:line="240" w:lineRule="atLeast"/>
        <w:ind w:right="484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spacing w:line="240" w:lineRule="atLeast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40777C">
        <w:rPr>
          <w:rFonts w:eastAsia="Times New Roman"/>
          <w:color w:val="000000"/>
          <w:sz w:val="24"/>
          <w:szCs w:val="24"/>
          <w:lang w:eastAsia="ru-RU"/>
        </w:rPr>
        <w:t>В соответствии с Федеральными законами от 25 декабря 2008 года N 273-ФЗ "О противодействии коррупции", от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 Постановлением Губернатора Курской области № 2-пг от 11.01.2019 года «О внесении изменений в некоторые постановления Губернатора Курской области</w:t>
      </w:r>
      <w:proofErr w:type="gram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по вопросам противодействия коррупции», Администрация </w:t>
      </w:r>
      <w:proofErr w:type="spellStart"/>
      <w:r w:rsidRPr="0040777C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0777C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района ПОСТАНОВЛЯЕТ: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ind w:right="55"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1. Внести в постановление администрации </w:t>
      </w:r>
      <w:proofErr w:type="spellStart"/>
      <w:r w:rsidRPr="0040777C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сельсовета от 07.11.2014 года № 156-па «Об утверждении Порядка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40777C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0777C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района сведений о доходах, расходах, об имуществе и обязательствах имущественного характера» следующие изменения: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ind w:right="55"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4"/>
          <w:szCs w:val="24"/>
          <w:lang w:eastAsia="ru-RU"/>
        </w:rPr>
        <w:t>1.1.Пункта 3 изложить в новой редакции следующего содержания: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ind w:right="55"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4"/>
          <w:szCs w:val="24"/>
          <w:lang w:eastAsia="ru-RU"/>
        </w:rPr>
        <w:t>«3. Сведения о доходах, расходах, об имуществе и обязательствах имущественного характера предоставляются по форме справки, утвержденной Указом Президента Российской Федерации от 23 июня 2014 года №460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Федерации: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ind w:right="55"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4"/>
          <w:szCs w:val="24"/>
          <w:lang w:eastAsia="ru-RU"/>
        </w:rPr>
        <w:t>а) гражданами – при назначении на должности муниципальной службы, предусмотренные перечнем должностей, указанным в пункте 2 настоящего Порядка;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ind w:right="55"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б) муниципальными служащими, замещающими должности муниципальной службы, предусмотренные перечнем должностей, указанным в пункте 2 настоящего Порядка, - ежегодно, не позднее 30 апреля года, следующего </w:t>
      </w:r>
      <w:proofErr w:type="gramStart"/>
      <w:r w:rsidRPr="0040777C">
        <w:rPr>
          <w:rFonts w:eastAsia="Times New Roman"/>
          <w:color w:val="000000"/>
          <w:sz w:val="24"/>
          <w:szCs w:val="24"/>
          <w:lang w:eastAsia="ru-RU"/>
        </w:rPr>
        <w:t>за</w:t>
      </w:r>
      <w:proofErr w:type="gram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отчетным.».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40777C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4"/>
          <w:szCs w:val="24"/>
          <w:lang w:eastAsia="ru-RU"/>
        </w:rPr>
        <w:lastRenderedPageBreak/>
        <w:t>3.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40777C">
        <w:rPr>
          <w:rFonts w:eastAsia="Times New Roman"/>
          <w:color w:val="000000"/>
          <w:sz w:val="24"/>
          <w:szCs w:val="24"/>
          <w:lang w:eastAsia="ru-RU"/>
        </w:rPr>
        <w:t>Панинский</w:t>
      </w:r>
      <w:proofErr w:type="spell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40777C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ind w:firstLine="73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0777C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сельсовета</w:t>
      </w:r>
    </w:p>
    <w:p w:rsidR="0040777C" w:rsidRPr="0040777C" w:rsidRDefault="0040777C" w:rsidP="0040777C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40777C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40777C">
        <w:rPr>
          <w:rFonts w:eastAsia="Times New Roman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                     Н.В. Епишев</w:t>
      </w:r>
    </w:p>
    <w:p w:rsidR="006A41A9" w:rsidRPr="0040777C" w:rsidRDefault="006A41A9" w:rsidP="0040777C">
      <w:pPr>
        <w:rPr>
          <w:szCs w:val="28"/>
        </w:rPr>
      </w:pPr>
    </w:p>
    <w:sectPr w:rsidR="006A41A9" w:rsidRPr="0040777C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3144EB"/>
    <w:rsid w:val="0040777C"/>
    <w:rsid w:val="00415675"/>
    <w:rsid w:val="004300A6"/>
    <w:rsid w:val="00457F62"/>
    <w:rsid w:val="00501117"/>
    <w:rsid w:val="005B54AC"/>
    <w:rsid w:val="006927E5"/>
    <w:rsid w:val="006A41A9"/>
    <w:rsid w:val="006A6467"/>
    <w:rsid w:val="008B69F1"/>
    <w:rsid w:val="008C54A2"/>
    <w:rsid w:val="009228B5"/>
    <w:rsid w:val="009350C1"/>
    <w:rsid w:val="00954454"/>
    <w:rsid w:val="00983253"/>
    <w:rsid w:val="00A16C96"/>
    <w:rsid w:val="00A17C07"/>
    <w:rsid w:val="00A35160"/>
    <w:rsid w:val="00A7539A"/>
    <w:rsid w:val="00AB1F08"/>
    <w:rsid w:val="00B34CD6"/>
    <w:rsid w:val="00B40819"/>
    <w:rsid w:val="00E25C29"/>
    <w:rsid w:val="00E429A9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458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16</cp:revision>
  <cp:lastPrinted>2021-08-16T05:37:00Z</cp:lastPrinted>
  <dcterms:created xsi:type="dcterms:W3CDTF">2023-10-22T17:20:00Z</dcterms:created>
  <dcterms:modified xsi:type="dcterms:W3CDTF">2023-10-22T18:03:00Z</dcterms:modified>
</cp:coreProperties>
</file>