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РОССИЙСКАЯ ФЕДЕРАЦИЯ</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КУРСКАЯ ОБЛАСТЬ МЕДВЕНСКИЙ РАЙОН</w:t>
      </w: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 xml:space="preserve">АДМИНИСТРАЦИЯ </w:t>
      </w:r>
      <w:r w:rsidR="00CB232C">
        <w:rPr>
          <w:rFonts w:ascii="Times New Roman" w:eastAsia="Times New Roman" w:hAnsi="Times New Roman" w:cs="Times New Roman"/>
          <w:b/>
          <w:sz w:val="36"/>
          <w:szCs w:val="36"/>
        </w:rPr>
        <w:t>ПАНИНСКОГО</w:t>
      </w:r>
      <w:r w:rsidRPr="00626ABF">
        <w:rPr>
          <w:rFonts w:ascii="Times New Roman" w:eastAsia="Times New Roman" w:hAnsi="Times New Roman" w:cs="Times New Roman"/>
          <w:b/>
          <w:sz w:val="36"/>
          <w:szCs w:val="36"/>
        </w:rPr>
        <w:t xml:space="preserve"> СЕЛЬСОВЕТА</w:t>
      </w:r>
    </w:p>
    <w:p w:rsidR="00626ABF" w:rsidRPr="00626ABF" w:rsidRDefault="00626ABF" w:rsidP="00626ABF">
      <w:pPr>
        <w:spacing w:after="0" w:line="240" w:lineRule="auto"/>
        <w:rPr>
          <w:rFonts w:ascii="Times New Roman" w:eastAsia="Times New Roman" w:hAnsi="Times New Roman" w:cs="Times New Roman"/>
          <w:b/>
          <w:sz w:val="36"/>
          <w:szCs w:val="36"/>
        </w:rPr>
      </w:pPr>
    </w:p>
    <w:p w:rsidR="00626ABF" w:rsidRPr="00626ABF" w:rsidRDefault="00626ABF" w:rsidP="00626ABF">
      <w:pPr>
        <w:spacing w:after="0" w:line="240" w:lineRule="auto"/>
        <w:jc w:val="center"/>
        <w:rPr>
          <w:rFonts w:ascii="Times New Roman" w:eastAsia="Times New Roman" w:hAnsi="Times New Roman" w:cs="Times New Roman"/>
          <w:b/>
          <w:sz w:val="36"/>
          <w:szCs w:val="36"/>
        </w:rPr>
      </w:pPr>
      <w:r w:rsidRPr="00626ABF">
        <w:rPr>
          <w:rFonts w:ascii="Times New Roman" w:eastAsia="Times New Roman" w:hAnsi="Times New Roman" w:cs="Times New Roman"/>
          <w:b/>
          <w:sz w:val="36"/>
          <w:szCs w:val="36"/>
        </w:rPr>
        <w:t>ПОСТАНОВЛЕНИЕ</w:t>
      </w:r>
    </w:p>
    <w:p w:rsidR="00626ABF" w:rsidRDefault="00626ABF" w:rsidP="00626ABF">
      <w:pPr>
        <w:pStyle w:val="a3"/>
        <w:jc w:val="center"/>
        <w:rPr>
          <w:rFonts w:ascii="Times New Roman" w:hAnsi="Times New Roman"/>
          <w:b/>
          <w:sz w:val="28"/>
          <w:szCs w:val="28"/>
          <w:lang w:eastAsia="ru-RU"/>
        </w:rPr>
      </w:pPr>
    </w:p>
    <w:p w:rsidR="00946558" w:rsidRDefault="00946558" w:rsidP="000463F9">
      <w:pPr>
        <w:jc w:val="both"/>
        <w:rPr>
          <w:rFonts w:ascii="Times New Roman" w:hAnsi="Times New Roman" w:cs="Times New Roman"/>
          <w:sz w:val="28"/>
          <w:szCs w:val="28"/>
        </w:rPr>
      </w:pPr>
      <w:r>
        <w:rPr>
          <w:rFonts w:ascii="Times New Roman" w:hAnsi="Times New Roman" w:cs="Times New Roman"/>
          <w:sz w:val="28"/>
          <w:szCs w:val="28"/>
        </w:rPr>
        <w:t>ПРОЕКТ</w:t>
      </w:r>
    </w:p>
    <w:p w:rsidR="00946558" w:rsidRPr="00946558" w:rsidRDefault="00946558" w:rsidP="00946558">
      <w:pPr>
        <w:jc w:val="both"/>
        <w:rPr>
          <w:rFonts w:ascii="Times New Roman" w:hAnsi="Times New Roman" w:cs="Times New Roman"/>
          <w:sz w:val="28"/>
          <w:szCs w:val="28"/>
        </w:rPr>
      </w:pPr>
      <w:r w:rsidRPr="000463F9">
        <w:rPr>
          <w:rFonts w:ascii="Times New Roman" w:hAnsi="Times New Roman" w:cs="Times New Roman"/>
          <w:sz w:val="28"/>
          <w:szCs w:val="28"/>
        </w:rPr>
        <w:t>О</w:t>
      </w:r>
      <w:r w:rsidR="000463F9" w:rsidRPr="000463F9">
        <w:rPr>
          <w:rFonts w:ascii="Times New Roman" w:hAnsi="Times New Roman" w:cs="Times New Roman"/>
          <w:sz w:val="28"/>
          <w:szCs w:val="28"/>
        </w:rPr>
        <w:t>т</w:t>
      </w:r>
      <w:r>
        <w:rPr>
          <w:rFonts w:ascii="Times New Roman" w:hAnsi="Times New Roman" w:cs="Times New Roman"/>
          <w:sz w:val="28"/>
          <w:szCs w:val="28"/>
        </w:rPr>
        <w:t xml:space="preserve">                               </w:t>
      </w:r>
      <w:r w:rsidR="000463F9" w:rsidRPr="000463F9">
        <w:rPr>
          <w:rFonts w:ascii="Times New Roman" w:hAnsi="Times New Roman" w:cs="Times New Roman"/>
          <w:sz w:val="28"/>
          <w:szCs w:val="28"/>
        </w:rPr>
        <w:t xml:space="preserve">                             № </w:t>
      </w:r>
    </w:p>
    <w:p w:rsidR="00946558" w:rsidRPr="00946558" w:rsidRDefault="00946558" w:rsidP="00946558">
      <w:pPr>
        <w:pStyle w:val="21"/>
        <w:ind w:right="2551"/>
        <w:jc w:val="both"/>
        <w:rPr>
          <w:rFonts w:ascii="Arial" w:hAnsi="Arial" w:cs="Arial"/>
        </w:rPr>
      </w:pPr>
      <w:r w:rsidRPr="00946558">
        <w:rPr>
          <w:rFonts w:ascii="Arial" w:hAnsi="Arial" w:cs="Arial"/>
          <w:lang w:val="ru-RU"/>
        </w:rPr>
        <w:t>Об утверждении Положения о порядке и условиях распоряжения имуществом, включенным в Перечень муниципального имущества муниципального образования «</w:t>
      </w:r>
      <w:r>
        <w:rPr>
          <w:rFonts w:ascii="Arial" w:hAnsi="Arial" w:cs="Arial"/>
          <w:lang w:val="ru-RU"/>
        </w:rPr>
        <w:t>Панинский</w:t>
      </w:r>
      <w:r w:rsidRPr="00946558">
        <w:rPr>
          <w:rFonts w:ascii="Arial" w:hAnsi="Arial" w:cs="Arial"/>
          <w:lang w:val="ru-RU"/>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w:t>
      </w:r>
    </w:p>
    <w:p w:rsidR="00946558" w:rsidRPr="00946558" w:rsidRDefault="00946558" w:rsidP="00946558">
      <w:pPr>
        <w:autoSpaceDE w:val="0"/>
        <w:ind w:right="2975"/>
        <w:rPr>
          <w:rFonts w:ascii="Arial" w:hAnsi="Arial" w:cs="Arial"/>
          <w:b/>
          <w:bCs/>
          <w:sz w:val="24"/>
          <w:szCs w:val="24"/>
        </w:rPr>
      </w:pPr>
    </w:p>
    <w:p w:rsidR="00946558" w:rsidRPr="00946558" w:rsidRDefault="00946558" w:rsidP="00946558">
      <w:pPr>
        <w:autoSpaceDE w:val="0"/>
        <w:jc w:val="both"/>
        <w:rPr>
          <w:rFonts w:ascii="Arial" w:hAnsi="Arial" w:cs="Arial"/>
          <w:sz w:val="24"/>
          <w:szCs w:val="24"/>
          <w:lang w:val="de-DE"/>
        </w:rPr>
      </w:pPr>
      <w:r>
        <w:rPr>
          <w:szCs w:val="28"/>
        </w:rPr>
        <w:t xml:space="preserve">      </w:t>
      </w:r>
      <w:proofErr w:type="gramStart"/>
      <w:r w:rsidRPr="00946558">
        <w:rPr>
          <w:rFonts w:ascii="Arial" w:hAnsi="Arial" w:cs="Arial"/>
          <w:bCs/>
          <w:sz w:val="24"/>
          <w:szCs w:val="24"/>
        </w:rPr>
        <w:t xml:space="preserve">В целях реализации положений Федерального закона от 24.07.2007 №209-ФЗ «О развитии малого и среднего предпринимательства в Российской Федерации», постановления Администрации </w:t>
      </w:r>
      <w:r>
        <w:rPr>
          <w:rFonts w:ascii="Arial" w:hAnsi="Arial" w:cs="Arial"/>
          <w:bCs/>
          <w:sz w:val="24"/>
          <w:szCs w:val="24"/>
        </w:rPr>
        <w:t>Панинского</w:t>
      </w:r>
      <w:r w:rsidRPr="00946558">
        <w:rPr>
          <w:rFonts w:ascii="Arial" w:hAnsi="Arial" w:cs="Arial"/>
          <w:bCs/>
          <w:sz w:val="24"/>
          <w:szCs w:val="24"/>
        </w:rPr>
        <w:t xml:space="preserve"> сельсовета Медвенского района Курской области «</w:t>
      </w:r>
      <w:r w:rsidRPr="00946558">
        <w:rPr>
          <w:rFonts w:ascii="Arial" w:eastAsia="Times New Roman" w:hAnsi="Arial" w:cs="Arial"/>
          <w:sz w:val="24"/>
          <w:szCs w:val="24"/>
        </w:rPr>
        <w:t>Об утверждении Порядка формирования, ведения, обязательного опубликования (обнародования) перечня муниципального имущества муниципального образования «</w:t>
      </w:r>
      <w:r>
        <w:rPr>
          <w:rFonts w:ascii="Arial" w:eastAsia="Times New Roman" w:hAnsi="Arial" w:cs="Arial"/>
          <w:sz w:val="24"/>
          <w:szCs w:val="24"/>
        </w:rPr>
        <w:t>Панинский</w:t>
      </w:r>
      <w:r w:rsidRPr="00946558">
        <w:rPr>
          <w:rFonts w:ascii="Arial" w:eastAsia="Times New Roman" w:hAnsi="Arial" w:cs="Arial"/>
          <w:sz w:val="24"/>
          <w:szCs w:val="24"/>
        </w:rPr>
        <w:t xml:space="preserve"> сельсовет» Медвенского района Курской области, предназначенного для передачи во владение и (или) пользование субъектам малого и среднего предпринимательства,</w:t>
      </w:r>
      <w:r w:rsidRPr="00946558">
        <w:rPr>
          <w:rFonts w:ascii="Arial" w:hAnsi="Arial" w:cs="Arial"/>
          <w:sz w:val="24"/>
          <w:szCs w:val="24"/>
        </w:rPr>
        <w:t xml:space="preserve"> физическим лицам</w:t>
      </w:r>
      <w:proofErr w:type="gramEnd"/>
      <w:r w:rsidRPr="00946558">
        <w:rPr>
          <w:rFonts w:ascii="Arial" w:hAnsi="Arial" w:cs="Arial"/>
          <w:sz w:val="24"/>
          <w:szCs w:val="24"/>
        </w:rPr>
        <w:t xml:space="preserve">, </w:t>
      </w:r>
      <w:proofErr w:type="gramStart"/>
      <w:r w:rsidRPr="00946558">
        <w:rPr>
          <w:rFonts w:ascii="Arial" w:hAnsi="Arial" w:cs="Arial"/>
          <w:sz w:val="24"/>
          <w:szCs w:val="24"/>
        </w:rPr>
        <w:t>применяющим</w:t>
      </w:r>
      <w:proofErr w:type="gramEnd"/>
      <w:r w:rsidRPr="00946558">
        <w:rPr>
          <w:rFonts w:ascii="Arial" w:hAnsi="Arial" w:cs="Arial"/>
          <w:sz w:val="24"/>
          <w:szCs w:val="24"/>
        </w:rPr>
        <w:t xml:space="preserve"> специальный налоговый режим»</w:t>
      </w:r>
      <w:r w:rsidRPr="00946558">
        <w:rPr>
          <w:rFonts w:ascii="Arial" w:hAnsi="Arial" w:cs="Arial"/>
          <w:bCs/>
          <w:sz w:val="24"/>
          <w:szCs w:val="24"/>
        </w:rPr>
        <w:t xml:space="preserve">, </w:t>
      </w:r>
      <w:r w:rsidRPr="00946558">
        <w:rPr>
          <w:rFonts w:ascii="Arial" w:hAnsi="Arial" w:cs="Arial"/>
          <w:sz w:val="24"/>
          <w:szCs w:val="24"/>
        </w:rPr>
        <w:t xml:space="preserve">улучшения условий для развития малого и среднего предпринимательства на территории муниципального образования, Администрация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ПОСТАНОВЛЯЕТ</w:t>
      </w:r>
      <w:r w:rsidRPr="00946558">
        <w:rPr>
          <w:rFonts w:ascii="Arial" w:hAnsi="Arial" w:cs="Arial"/>
          <w:i/>
          <w:sz w:val="24"/>
          <w:szCs w:val="24"/>
        </w:rPr>
        <w:t>:</w:t>
      </w:r>
    </w:p>
    <w:p w:rsidR="00946558" w:rsidRPr="00946558" w:rsidRDefault="00946558" w:rsidP="00946558">
      <w:pPr>
        <w:autoSpaceDE w:val="0"/>
        <w:ind w:firstLine="709"/>
        <w:jc w:val="both"/>
        <w:rPr>
          <w:rFonts w:ascii="Arial" w:hAnsi="Arial" w:cs="Arial"/>
          <w:sz w:val="24"/>
          <w:szCs w:val="24"/>
        </w:rPr>
      </w:pPr>
      <w:r w:rsidRPr="00946558">
        <w:rPr>
          <w:rFonts w:ascii="Arial" w:hAnsi="Arial" w:cs="Arial"/>
          <w:sz w:val="24"/>
          <w:szCs w:val="24"/>
        </w:rPr>
        <w:t>1.</w:t>
      </w:r>
      <w:r>
        <w:rPr>
          <w:rFonts w:ascii="Arial" w:hAnsi="Arial" w:cs="Arial"/>
          <w:sz w:val="24"/>
          <w:szCs w:val="24"/>
        </w:rPr>
        <w:t xml:space="preserve"> </w:t>
      </w:r>
      <w:proofErr w:type="gramStart"/>
      <w:r w:rsidRPr="00946558">
        <w:rPr>
          <w:rFonts w:ascii="Arial" w:hAnsi="Arial" w:cs="Arial"/>
          <w:sz w:val="24"/>
          <w:szCs w:val="24"/>
        </w:rPr>
        <w:t>Утвердить прилагаемое Положения о порядке и условиях распоряжения имуществом, включенным в Перечень муниципального имущества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6558" w:rsidRPr="00946558" w:rsidRDefault="00946558" w:rsidP="00946558">
      <w:pPr>
        <w:autoSpaceDE w:val="0"/>
        <w:ind w:firstLine="709"/>
        <w:jc w:val="both"/>
        <w:rPr>
          <w:rFonts w:ascii="Arial" w:hAnsi="Arial" w:cs="Arial"/>
          <w:sz w:val="24"/>
          <w:szCs w:val="24"/>
        </w:rPr>
      </w:pPr>
      <w:r w:rsidRPr="00946558">
        <w:rPr>
          <w:rFonts w:ascii="Arial" w:hAnsi="Arial" w:cs="Arial"/>
          <w:sz w:val="24"/>
          <w:szCs w:val="24"/>
        </w:rPr>
        <w:lastRenderedPageBreak/>
        <w:t>2.</w:t>
      </w:r>
      <w:r>
        <w:rPr>
          <w:rFonts w:ascii="Arial" w:hAnsi="Arial" w:cs="Arial"/>
          <w:sz w:val="24"/>
          <w:szCs w:val="24"/>
        </w:rPr>
        <w:t xml:space="preserve"> </w:t>
      </w:r>
      <w:proofErr w:type="gramStart"/>
      <w:r w:rsidRPr="00946558">
        <w:rPr>
          <w:rFonts w:ascii="Arial" w:hAnsi="Arial" w:cs="Arial"/>
          <w:sz w:val="24"/>
          <w:szCs w:val="24"/>
        </w:rPr>
        <w:t xml:space="preserve">Определить Администрацию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уполномоченным органом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 Медвенского района Курской области по распоряжению имуществом муниципальной казны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 Медвенского района Курской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w:t>
      </w:r>
      <w:proofErr w:type="gramEnd"/>
      <w:r w:rsidRPr="00946558">
        <w:rPr>
          <w:rFonts w:ascii="Arial" w:hAnsi="Arial" w:cs="Arial"/>
          <w:sz w:val="24"/>
          <w:szCs w:val="24"/>
        </w:rPr>
        <w:t xml:space="preserve"> физическим лицам, применяющим специальный налоговый режим «Налог на профессиональную деятельность».</w:t>
      </w:r>
    </w:p>
    <w:p w:rsidR="00946558" w:rsidRPr="00946558" w:rsidRDefault="00946558" w:rsidP="00946558">
      <w:pPr>
        <w:autoSpaceDE w:val="0"/>
        <w:ind w:firstLine="709"/>
        <w:jc w:val="both"/>
        <w:rPr>
          <w:rFonts w:ascii="Arial" w:hAnsi="Arial" w:cs="Arial"/>
          <w:sz w:val="24"/>
          <w:szCs w:val="24"/>
        </w:rPr>
      </w:pPr>
      <w:r w:rsidRPr="00946558">
        <w:rPr>
          <w:rFonts w:ascii="Arial" w:hAnsi="Arial" w:cs="Arial"/>
          <w:sz w:val="24"/>
          <w:szCs w:val="24"/>
        </w:rPr>
        <w:t>3.</w:t>
      </w:r>
      <w:r>
        <w:rPr>
          <w:rFonts w:ascii="Arial" w:hAnsi="Arial" w:cs="Arial"/>
          <w:sz w:val="24"/>
          <w:szCs w:val="24"/>
        </w:rPr>
        <w:t xml:space="preserve"> </w:t>
      </w:r>
      <w:proofErr w:type="gramStart"/>
      <w:r w:rsidRPr="00946558">
        <w:rPr>
          <w:rFonts w:ascii="Arial" w:hAnsi="Arial" w:cs="Arial"/>
          <w:sz w:val="24"/>
          <w:szCs w:val="24"/>
        </w:rPr>
        <w:t>Контроль за</w:t>
      </w:r>
      <w:proofErr w:type="gramEnd"/>
      <w:r w:rsidRPr="00946558">
        <w:rPr>
          <w:rFonts w:ascii="Arial" w:hAnsi="Arial" w:cs="Arial"/>
          <w:sz w:val="24"/>
          <w:szCs w:val="24"/>
        </w:rPr>
        <w:t xml:space="preserve"> исполнением настоящего постановления оставляю за собой.</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 Постановление вступает в силу со дня его подписания</w:t>
      </w:r>
      <w:r w:rsidRPr="00946558">
        <w:rPr>
          <w:rFonts w:ascii="Arial" w:eastAsia="Times New Roman" w:hAnsi="Arial" w:cs="Arial"/>
          <w:sz w:val="24"/>
          <w:szCs w:val="24"/>
        </w:rPr>
        <w:t xml:space="preserve"> и подлежит размещению на официальном </w:t>
      </w:r>
      <w:proofErr w:type="gramStart"/>
      <w:r w:rsidRPr="00946558">
        <w:rPr>
          <w:rFonts w:ascii="Arial" w:eastAsia="Times New Roman" w:hAnsi="Arial" w:cs="Arial"/>
          <w:sz w:val="24"/>
          <w:szCs w:val="24"/>
        </w:rPr>
        <w:t>сайте</w:t>
      </w:r>
      <w:proofErr w:type="gramEnd"/>
      <w:r w:rsidRPr="00946558">
        <w:rPr>
          <w:rFonts w:ascii="Arial" w:eastAsia="Times New Roman" w:hAnsi="Arial" w:cs="Arial"/>
          <w:sz w:val="24"/>
          <w:szCs w:val="24"/>
        </w:rPr>
        <w:t xml:space="preserve"> муниципального образования «</w:t>
      </w:r>
      <w:r>
        <w:rPr>
          <w:rFonts w:ascii="Arial" w:eastAsia="Times New Roman" w:hAnsi="Arial" w:cs="Arial"/>
          <w:sz w:val="24"/>
          <w:szCs w:val="24"/>
        </w:rPr>
        <w:t>Панинский</w:t>
      </w:r>
      <w:r w:rsidRPr="00946558">
        <w:rPr>
          <w:rFonts w:ascii="Arial" w:eastAsia="Times New Roman" w:hAnsi="Arial" w:cs="Arial"/>
          <w:sz w:val="24"/>
          <w:szCs w:val="24"/>
        </w:rPr>
        <w:t xml:space="preserve"> сельсовет» Медвенского района Курской области в сети «Интернет».</w:t>
      </w:r>
    </w:p>
    <w:p w:rsidR="00946558" w:rsidRPr="00946558" w:rsidRDefault="00946558" w:rsidP="00946558">
      <w:pPr>
        <w:tabs>
          <w:tab w:val="left" w:pos="5760"/>
        </w:tabs>
        <w:ind w:right="-1" w:firstLine="709"/>
        <w:jc w:val="both"/>
        <w:rPr>
          <w:rFonts w:ascii="Arial" w:hAnsi="Arial" w:cs="Arial"/>
          <w:sz w:val="24"/>
          <w:szCs w:val="24"/>
        </w:rPr>
      </w:pPr>
    </w:p>
    <w:p w:rsidR="00946558" w:rsidRPr="00946558" w:rsidRDefault="00946558" w:rsidP="00946558">
      <w:pPr>
        <w:tabs>
          <w:tab w:val="left" w:pos="5760"/>
        </w:tabs>
        <w:ind w:right="-1" w:firstLine="709"/>
        <w:jc w:val="both"/>
        <w:rPr>
          <w:rFonts w:ascii="Arial" w:hAnsi="Arial" w:cs="Arial"/>
          <w:sz w:val="24"/>
          <w:szCs w:val="24"/>
        </w:rPr>
      </w:pPr>
    </w:p>
    <w:p w:rsidR="00946558" w:rsidRPr="00946558" w:rsidRDefault="00946558" w:rsidP="00946558">
      <w:pPr>
        <w:tabs>
          <w:tab w:val="left" w:pos="5760"/>
        </w:tabs>
        <w:ind w:right="-1" w:firstLine="709"/>
        <w:jc w:val="both"/>
        <w:rPr>
          <w:rFonts w:ascii="Arial" w:hAnsi="Arial" w:cs="Arial"/>
          <w:sz w:val="24"/>
          <w:szCs w:val="24"/>
          <w:lang w:val="de-DE"/>
        </w:rPr>
      </w:pPr>
    </w:p>
    <w:p w:rsidR="00946558" w:rsidRPr="00946558" w:rsidRDefault="00946558" w:rsidP="00946558">
      <w:pPr>
        <w:tabs>
          <w:tab w:val="left" w:pos="5760"/>
        </w:tabs>
        <w:ind w:right="-1"/>
        <w:jc w:val="both"/>
        <w:rPr>
          <w:rFonts w:ascii="Arial" w:hAnsi="Arial" w:cs="Arial"/>
          <w:sz w:val="24"/>
          <w:szCs w:val="24"/>
        </w:rPr>
      </w:pPr>
      <w:r w:rsidRPr="00946558">
        <w:rPr>
          <w:rFonts w:ascii="Arial" w:hAnsi="Arial" w:cs="Arial"/>
          <w:sz w:val="24"/>
          <w:szCs w:val="24"/>
        </w:rPr>
        <w:t xml:space="preserve">Глава </w:t>
      </w:r>
      <w:r>
        <w:rPr>
          <w:rFonts w:ascii="Arial" w:hAnsi="Arial" w:cs="Arial"/>
          <w:sz w:val="24"/>
          <w:szCs w:val="24"/>
        </w:rPr>
        <w:t>Панинского</w:t>
      </w:r>
      <w:r w:rsidRPr="00946558">
        <w:rPr>
          <w:rFonts w:ascii="Arial" w:hAnsi="Arial" w:cs="Arial"/>
          <w:sz w:val="24"/>
          <w:szCs w:val="24"/>
        </w:rPr>
        <w:t xml:space="preserve"> сельсовета </w:t>
      </w:r>
    </w:p>
    <w:p w:rsidR="00946558" w:rsidRPr="00946558" w:rsidRDefault="00946558" w:rsidP="00946558">
      <w:pPr>
        <w:tabs>
          <w:tab w:val="left" w:pos="5760"/>
        </w:tabs>
        <w:ind w:right="-1"/>
        <w:jc w:val="both"/>
        <w:rPr>
          <w:rFonts w:ascii="Arial" w:hAnsi="Arial" w:cs="Arial"/>
          <w:sz w:val="24"/>
          <w:szCs w:val="24"/>
        </w:rPr>
      </w:pPr>
      <w:r w:rsidRPr="00946558">
        <w:rPr>
          <w:rFonts w:ascii="Arial" w:hAnsi="Arial" w:cs="Arial"/>
          <w:sz w:val="24"/>
          <w:szCs w:val="24"/>
        </w:rPr>
        <w:t xml:space="preserve">Медвенского района                                                                          </w:t>
      </w:r>
      <w:r>
        <w:rPr>
          <w:rFonts w:ascii="Arial" w:hAnsi="Arial" w:cs="Arial"/>
          <w:sz w:val="24"/>
          <w:szCs w:val="24"/>
        </w:rPr>
        <w:t>Н.В. Епишев</w:t>
      </w:r>
      <w:r w:rsidRPr="00946558">
        <w:rPr>
          <w:rFonts w:ascii="Arial" w:hAnsi="Arial" w:cs="Arial"/>
          <w:b/>
          <w:sz w:val="24"/>
          <w:szCs w:val="24"/>
        </w:rPr>
        <w:t xml:space="preserve"> </w:t>
      </w:r>
    </w:p>
    <w:p w:rsidR="00946558" w:rsidRPr="00946558" w:rsidRDefault="00946558" w:rsidP="00946558">
      <w:pPr>
        <w:autoSpaceDE w:val="0"/>
        <w:ind w:firstLine="709"/>
        <w:jc w:val="both"/>
        <w:rPr>
          <w:rFonts w:ascii="Arial" w:hAnsi="Arial" w:cs="Arial"/>
          <w:sz w:val="24"/>
          <w:szCs w:val="24"/>
        </w:rPr>
      </w:pPr>
    </w:p>
    <w:p w:rsidR="00946558" w:rsidRPr="00946558" w:rsidRDefault="00946558" w:rsidP="00946558">
      <w:pPr>
        <w:rPr>
          <w:rFonts w:ascii="Arial" w:hAnsi="Arial" w:cs="Arial"/>
          <w:sz w:val="24"/>
          <w:szCs w:val="24"/>
        </w:rPr>
      </w:pPr>
    </w:p>
    <w:p w:rsidR="00946558" w:rsidRPr="00946558" w:rsidRDefault="00946558" w:rsidP="00946558">
      <w:pPr>
        <w:rPr>
          <w:rFonts w:ascii="Arial" w:hAnsi="Arial" w:cs="Arial"/>
          <w:sz w:val="24"/>
          <w:szCs w:val="24"/>
        </w:rPr>
      </w:pPr>
    </w:p>
    <w:p w:rsidR="00946558" w:rsidRPr="00946558" w:rsidRDefault="00946558" w:rsidP="00946558">
      <w:pPr>
        <w:pageBreakBefore/>
        <w:rPr>
          <w:rFonts w:ascii="Arial" w:hAnsi="Arial" w:cs="Arial"/>
          <w:sz w:val="24"/>
          <w:szCs w:val="24"/>
        </w:rPr>
      </w:pPr>
    </w:p>
    <w:p w:rsidR="00946558" w:rsidRPr="00946558" w:rsidRDefault="00946558" w:rsidP="00946558">
      <w:pPr>
        <w:ind w:firstLine="5063"/>
        <w:jc w:val="right"/>
        <w:rPr>
          <w:rFonts w:ascii="Arial" w:hAnsi="Arial" w:cs="Arial"/>
          <w:sz w:val="24"/>
          <w:szCs w:val="24"/>
          <w:lang w:val="de-DE"/>
        </w:rPr>
      </w:pPr>
      <w:r w:rsidRPr="00946558">
        <w:rPr>
          <w:rFonts w:ascii="Arial" w:hAnsi="Arial" w:cs="Arial"/>
          <w:sz w:val="24"/>
          <w:szCs w:val="24"/>
        </w:rPr>
        <w:t>Утверждено</w:t>
      </w:r>
    </w:p>
    <w:p w:rsidR="00946558" w:rsidRPr="00946558" w:rsidRDefault="00946558" w:rsidP="00946558">
      <w:pPr>
        <w:ind w:firstLine="5063"/>
        <w:jc w:val="right"/>
        <w:rPr>
          <w:rFonts w:ascii="Arial" w:hAnsi="Arial" w:cs="Arial"/>
          <w:sz w:val="24"/>
          <w:szCs w:val="24"/>
        </w:rPr>
      </w:pPr>
      <w:r w:rsidRPr="00946558">
        <w:rPr>
          <w:rFonts w:ascii="Arial" w:hAnsi="Arial" w:cs="Arial"/>
          <w:sz w:val="24"/>
          <w:szCs w:val="24"/>
        </w:rPr>
        <w:t>постановлением Администрации</w:t>
      </w:r>
    </w:p>
    <w:p w:rsidR="00946558" w:rsidRPr="00946558" w:rsidRDefault="00946558" w:rsidP="00946558">
      <w:pPr>
        <w:ind w:firstLine="5063"/>
        <w:jc w:val="right"/>
        <w:rPr>
          <w:rFonts w:ascii="Arial" w:hAnsi="Arial" w:cs="Arial"/>
          <w:sz w:val="24"/>
          <w:szCs w:val="24"/>
        </w:rPr>
      </w:pPr>
      <w:r>
        <w:rPr>
          <w:rFonts w:ascii="Arial" w:hAnsi="Arial" w:cs="Arial"/>
          <w:sz w:val="24"/>
          <w:szCs w:val="24"/>
        </w:rPr>
        <w:t>Панинского</w:t>
      </w:r>
      <w:r w:rsidRPr="00946558">
        <w:rPr>
          <w:rFonts w:ascii="Arial" w:hAnsi="Arial" w:cs="Arial"/>
          <w:sz w:val="24"/>
          <w:szCs w:val="24"/>
        </w:rPr>
        <w:t xml:space="preserve"> сельсовета</w:t>
      </w:r>
    </w:p>
    <w:p w:rsidR="00946558" w:rsidRPr="00946558" w:rsidRDefault="00946558" w:rsidP="00946558">
      <w:pPr>
        <w:autoSpaceDE w:val="0"/>
        <w:ind w:firstLine="5063"/>
        <w:jc w:val="right"/>
        <w:rPr>
          <w:rFonts w:ascii="Arial" w:hAnsi="Arial" w:cs="Arial"/>
          <w:sz w:val="24"/>
          <w:szCs w:val="24"/>
          <w:lang w:val="de-DE"/>
        </w:rPr>
      </w:pPr>
      <w:r w:rsidRPr="00946558">
        <w:rPr>
          <w:rFonts w:ascii="Arial" w:hAnsi="Arial" w:cs="Arial"/>
          <w:sz w:val="24"/>
          <w:szCs w:val="24"/>
        </w:rPr>
        <w:t xml:space="preserve">Медвенского района </w:t>
      </w:r>
    </w:p>
    <w:p w:rsidR="00946558" w:rsidRPr="00946558" w:rsidRDefault="00946558" w:rsidP="00946558">
      <w:pPr>
        <w:tabs>
          <w:tab w:val="left" w:pos="3936"/>
        </w:tabs>
        <w:autoSpaceDE w:val="0"/>
        <w:ind w:firstLine="5063"/>
        <w:jc w:val="right"/>
        <w:rPr>
          <w:rFonts w:ascii="Arial" w:hAnsi="Arial" w:cs="Arial"/>
          <w:sz w:val="24"/>
          <w:szCs w:val="24"/>
        </w:rPr>
      </w:pPr>
      <w:r w:rsidRPr="00946558">
        <w:rPr>
          <w:rFonts w:ascii="Arial" w:hAnsi="Arial" w:cs="Arial"/>
          <w:sz w:val="24"/>
          <w:szCs w:val="24"/>
        </w:rPr>
        <w:t xml:space="preserve">от  </w:t>
      </w:r>
      <w:proofErr w:type="gramStart"/>
      <w:r w:rsidRPr="00946558">
        <w:rPr>
          <w:rFonts w:ascii="Arial" w:hAnsi="Arial" w:cs="Arial"/>
          <w:sz w:val="24"/>
          <w:szCs w:val="24"/>
        </w:rPr>
        <w:t>№-</w:t>
      </w:r>
      <w:proofErr w:type="gramEnd"/>
      <w:r w:rsidRPr="00946558">
        <w:rPr>
          <w:rFonts w:ascii="Arial" w:hAnsi="Arial" w:cs="Arial"/>
          <w:sz w:val="24"/>
          <w:szCs w:val="24"/>
        </w:rPr>
        <w:t>па</w:t>
      </w:r>
    </w:p>
    <w:p w:rsidR="00946558" w:rsidRPr="00946558" w:rsidRDefault="00946558" w:rsidP="00946558">
      <w:pPr>
        <w:jc w:val="right"/>
        <w:rPr>
          <w:rFonts w:ascii="Arial" w:hAnsi="Arial" w:cs="Arial"/>
          <w:b/>
          <w:sz w:val="24"/>
          <w:szCs w:val="24"/>
        </w:rPr>
      </w:pPr>
    </w:p>
    <w:p w:rsidR="00946558" w:rsidRPr="00946558" w:rsidRDefault="00946558" w:rsidP="00946558">
      <w:pPr>
        <w:jc w:val="right"/>
        <w:rPr>
          <w:rFonts w:ascii="Arial" w:hAnsi="Arial" w:cs="Arial"/>
          <w:b/>
          <w:sz w:val="24"/>
          <w:szCs w:val="24"/>
        </w:rPr>
      </w:pPr>
    </w:p>
    <w:p w:rsidR="00946558" w:rsidRPr="00946558" w:rsidRDefault="00946558" w:rsidP="00946558">
      <w:pPr>
        <w:jc w:val="right"/>
        <w:rPr>
          <w:rFonts w:ascii="Arial" w:hAnsi="Arial" w:cs="Arial"/>
          <w:b/>
          <w:sz w:val="24"/>
          <w:szCs w:val="24"/>
        </w:rPr>
      </w:pPr>
    </w:p>
    <w:p w:rsidR="00946558" w:rsidRPr="00946558" w:rsidRDefault="00946558" w:rsidP="00946558">
      <w:pPr>
        <w:jc w:val="center"/>
        <w:rPr>
          <w:rFonts w:ascii="Arial" w:hAnsi="Arial" w:cs="Arial"/>
          <w:sz w:val="24"/>
          <w:szCs w:val="24"/>
          <w:lang w:val="de-DE"/>
        </w:rPr>
      </w:pPr>
      <w:proofErr w:type="gramStart"/>
      <w:r w:rsidRPr="00946558">
        <w:rPr>
          <w:rFonts w:ascii="Arial" w:hAnsi="Arial" w:cs="Arial"/>
          <w:b/>
          <w:sz w:val="24"/>
          <w:szCs w:val="24"/>
        </w:rPr>
        <w:t>Положение о порядке и условиях распоряжения имуществом, включенным в Перечень муниципального имущества муниципального образования «</w:t>
      </w:r>
      <w:r>
        <w:rPr>
          <w:rFonts w:ascii="Arial" w:hAnsi="Arial" w:cs="Arial"/>
          <w:b/>
          <w:sz w:val="24"/>
          <w:szCs w:val="24"/>
        </w:rPr>
        <w:t>Панинский</w:t>
      </w:r>
      <w:r w:rsidRPr="00946558">
        <w:rPr>
          <w:rFonts w:ascii="Arial" w:hAnsi="Arial" w:cs="Arial"/>
          <w:b/>
          <w:sz w:val="24"/>
          <w:szCs w:val="24"/>
        </w:rPr>
        <w:t xml:space="preserve"> сельсовет» Медвенского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w:t>
      </w:r>
      <w:proofErr w:type="gramEnd"/>
    </w:p>
    <w:p w:rsidR="00946558" w:rsidRPr="00946558" w:rsidRDefault="00946558" w:rsidP="00946558">
      <w:pPr>
        <w:jc w:val="center"/>
        <w:rPr>
          <w:rFonts w:ascii="Arial" w:hAnsi="Arial" w:cs="Arial"/>
          <w:b/>
          <w:sz w:val="24"/>
          <w:szCs w:val="24"/>
        </w:rPr>
      </w:pPr>
    </w:p>
    <w:p w:rsidR="00946558" w:rsidRPr="00946558" w:rsidRDefault="00946558" w:rsidP="00946558">
      <w:pPr>
        <w:ind w:left="720"/>
        <w:rPr>
          <w:rFonts w:ascii="Arial" w:hAnsi="Arial" w:cs="Arial"/>
          <w:sz w:val="24"/>
          <w:szCs w:val="24"/>
        </w:rPr>
      </w:pPr>
      <w:r w:rsidRPr="00946558">
        <w:rPr>
          <w:rFonts w:ascii="Arial" w:hAnsi="Arial" w:cs="Arial"/>
          <w:b/>
          <w:sz w:val="24"/>
          <w:szCs w:val="24"/>
        </w:rPr>
        <w:t>1.Общие положения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Настоящее Положение устанавливает особенности:</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 предоставления в аренду и в безвозмездное пользование имущества включенного в перечень муниципального имущества </w:t>
      </w:r>
      <w:r w:rsidRPr="00946558">
        <w:rPr>
          <w:rFonts w:ascii="Arial" w:eastAsia="Times New Roman" w:hAnsi="Arial" w:cs="Arial"/>
          <w:sz w:val="24"/>
          <w:szCs w:val="24"/>
        </w:rPr>
        <w:t>муниципального образования «</w:t>
      </w:r>
      <w:r>
        <w:rPr>
          <w:rFonts w:ascii="Arial" w:eastAsia="Times New Roman" w:hAnsi="Arial" w:cs="Arial"/>
          <w:sz w:val="24"/>
          <w:szCs w:val="24"/>
        </w:rPr>
        <w:t>Панинский</w:t>
      </w:r>
      <w:r w:rsidRPr="00946558">
        <w:rPr>
          <w:rFonts w:ascii="Arial" w:eastAsia="Times New Roman" w:hAnsi="Arial" w:cs="Arial"/>
          <w:sz w:val="24"/>
          <w:szCs w:val="24"/>
        </w:rPr>
        <w:t xml:space="preserve"> сельсовет» Медвенского района Курской области</w:t>
      </w:r>
      <w:r w:rsidRPr="00946558">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профессиональную деятельность» (далее - Перечень);</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и физических лиц, применяющих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1.2.Имущество,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малого и среднего </w:t>
      </w:r>
      <w:r w:rsidRPr="00946558">
        <w:rPr>
          <w:rFonts w:ascii="Arial" w:hAnsi="Arial" w:cs="Arial"/>
          <w:sz w:val="24"/>
          <w:szCs w:val="24"/>
        </w:rPr>
        <w:lastRenderedPageBreak/>
        <w:t>предпринимательства и физическим лицам, применяющим специальный налоговый режим «Налог на профессиональную деятельность»,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w:t>
      </w:r>
      <w:proofErr w:type="gramEnd"/>
      <w:r w:rsidRPr="00946558">
        <w:rPr>
          <w:rFonts w:ascii="Arial" w:hAnsi="Arial" w:cs="Arial"/>
          <w:sz w:val="24"/>
          <w:szCs w:val="24"/>
        </w:rPr>
        <w:t xml:space="preserve"> </w:t>
      </w:r>
      <w:proofErr w:type="gramStart"/>
      <w:r w:rsidRPr="00946558">
        <w:rPr>
          <w:rFonts w:ascii="Arial" w:hAnsi="Arial" w:cs="Arial"/>
          <w:sz w:val="24"/>
          <w:szCs w:val="24"/>
        </w:rPr>
        <w:t xml:space="preserve">17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 </w:t>
      </w:r>
      <w:proofErr w:type="gramEnd"/>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1.3.Право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№209-ФЗ «О развитии малого и среднего предпринимательства в Российской Федерации», организации, образующие инфраструктуру поддержки малого и среднего предпринимательства, сведения о которых</w:t>
      </w:r>
      <w:proofErr w:type="gramEnd"/>
      <w:r w:rsidRPr="00946558">
        <w:rPr>
          <w:rFonts w:ascii="Arial" w:hAnsi="Arial" w:cs="Arial"/>
          <w:sz w:val="24"/>
          <w:szCs w:val="24"/>
        </w:rPr>
        <w:t xml:space="preserve"> </w:t>
      </w:r>
      <w:proofErr w:type="gramStart"/>
      <w:r w:rsidRPr="00946558">
        <w:rPr>
          <w:rFonts w:ascii="Arial" w:hAnsi="Arial" w:cs="Arial"/>
          <w:sz w:val="24"/>
          <w:szCs w:val="24"/>
        </w:rPr>
        <w:t>содержатся в едином реестре организаций, образующих инфраструктуру поддержки малого и среднего предпринимательства и физические лица, применяющие специальный налоговый режим «Налог на профессиональную деятельность» (далее – Субъекты), в отношении которых отсутствуют основания для отказа в оказании муниципальной поддержки, предусмотренные в части 5 статьи 14 Федерального закона от 24.07.200 №209-ФЗ «О развитии малого и среднего предпринимательства в Российской Федерации».</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b/>
          <w:sz w:val="24"/>
          <w:szCs w:val="24"/>
        </w:rPr>
        <w:t>2.Особенности предоставления имущества, включенного в Перечень (за исключением земельных участков)</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2.1.Недвижимое имущество и движимое имущество, включенное в Перечень (далее – имущество), предоставляется в аренду:</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а) Администрацией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(далее - уполномоченный орган) – в отношении имущества казны муниципального образования «</w:t>
      </w:r>
      <w:r>
        <w:rPr>
          <w:rFonts w:ascii="Arial" w:hAnsi="Arial" w:cs="Arial"/>
          <w:sz w:val="24"/>
          <w:szCs w:val="24"/>
        </w:rPr>
        <w:t>Панинский</w:t>
      </w:r>
      <w:r w:rsidRPr="00946558">
        <w:rPr>
          <w:rFonts w:ascii="Arial" w:hAnsi="Arial" w:cs="Arial"/>
          <w:sz w:val="24"/>
          <w:szCs w:val="24"/>
        </w:rPr>
        <w:t xml:space="preserve"> сельсовета» Медвенского района Курской области;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б) муниципальным унитарным предприятиям, муниципальным учреждениям (далее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w:t>
      </w:r>
      <w:r>
        <w:rPr>
          <w:rFonts w:ascii="Arial" w:hAnsi="Arial" w:cs="Arial"/>
          <w:sz w:val="24"/>
          <w:szCs w:val="24"/>
        </w:rPr>
        <w:t>ь</w:t>
      </w:r>
      <w:r w:rsidRPr="00946558">
        <w:rPr>
          <w:rFonts w:ascii="Arial" w:hAnsi="Arial" w:cs="Arial"/>
          <w:sz w:val="24"/>
          <w:szCs w:val="24"/>
        </w:rPr>
        <w:t>, либо привлеченная указанными лицами специализированная организация (далее – специализированная организация).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lastRenderedPageBreak/>
        <w:t>2.2.Предоставление в аренду имущества осуществляется:</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2.2.1.По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w:t>
      </w:r>
      <w:proofErr w:type="gramEnd"/>
      <w:r w:rsidRPr="00946558">
        <w:rPr>
          <w:rFonts w:ascii="Arial" w:hAnsi="Arial" w:cs="Arial"/>
          <w:sz w:val="24"/>
          <w:szCs w:val="24"/>
        </w:rPr>
        <w:t xml:space="preserve"> </w:t>
      </w:r>
      <w:proofErr w:type="gramStart"/>
      <w:r w:rsidRPr="00946558">
        <w:rPr>
          <w:rFonts w:ascii="Arial" w:hAnsi="Arial" w:cs="Arial"/>
          <w:sz w:val="24"/>
          <w:szCs w:val="24"/>
        </w:rPr>
        <w:t>аренды, договоров безвозмездного пользования, договоров доверительно управления имуществом, иных договоров, предусматривающих переход права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End"/>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 Закона о защите конкуренции, в том числе:</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946558">
        <w:rPr>
          <w:rFonts w:ascii="Arial" w:hAnsi="Arial" w:cs="Arial"/>
          <w:sz w:val="24"/>
          <w:szCs w:val="24"/>
        </w:rPr>
        <w:t>с даты включения</w:t>
      </w:r>
      <w:proofErr w:type="gramEnd"/>
      <w:r w:rsidRPr="00946558">
        <w:rPr>
          <w:rFonts w:ascii="Arial" w:hAnsi="Arial" w:cs="Arial"/>
          <w:sz w:val="24"/>
          <w:szCs w:val="24"/>
        </w:rPr>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2.4.Основанием для заключения договора аренды имущества, включенного в Перечень, без проведения торгов является постановление Администрации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принятое по результатам рассмотрения заявления, поданного в соответствии с подпунктом 2.2. настоящего Порядка.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lastRenderedPageBreak/>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2.6.Поступившее заявление о предоставлении имущества без проведения торгов регистрируется в порядке, установленном для входящей корреспонденции либо специальном журнале, если указанный порядок не предусматривает предоставление времени поступления документа.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2.7.Поданное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на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2.8.Основаниями для отказа в предоставлении муниципального имущества в аренду без проведения торгов являются: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заявитель не является субъектом малого и среднего предпринимательства или организацией, образующей инфраструктуру поддержки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заявителю не может быть предоставлена муниципальная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 заявителю должно быть отказано в получении мер муниципальной поддержки в соответствии с частью 5 статьи 14 Федерального закона от </w:t>
      </w:r>
      <w:r w:rsidRPr="00946558">
        <w:rPr>
          <w:rFonts w:ascii="Arial" w:hAnsi="Arial" w:cs="Arial"/>
          <w:sz w:val="24"/>
          <w:szCs w:val="24"/>
        </w:rPr>
        <w:lastRenderedPageBreak/>
        <w:t>24.07.2007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2.9.1.Об обязанности арендатора по использованию объекта недвижимости в соответствии с целевым назначением, предусмотренным договором;</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2.9.2.Об обязанности арендатора по проведению за свой счет текущего ремонта арендуемого объекта недвижимости;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2.9.3.Об обязанности арендатора по содержанию объекта недвижимости в надлежащем состоянии (техническом, санитарном, противопожарном);</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2.9.4.О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946558">
        <w:rPr>
          <w:rFonts w:ascii="Arial" w:hAnsi="Arial" w:cs="Arial"/>
          <w:sz w:val="24"/>
          <w:szCs w:val="24"/>
        </w:rPr>
        <w:t>,</w:t>
      </w:r>
      <w:proofErr w:type="gramEnd"/>
      <w:r w:rsidRPr="00946558">
        <w:rPr>
          <w:rFonts w:ascii="Arial" w:hAnsi="Arial" w:cs="Arial"/>
          <w:sz w:val="24"/>
          <w:szCs w:val="24"/>
        </w:rPr>
        <w:t xml:space="preserve"> если правообладателем является бизнес-инкубатор, срок договора аренды не может превышать 3 года;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2.9.5.О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2.9.6.О праве уполномоченного органа, правообладателя истребовать у арендатора предусмотренные договором документы, подтверждающие соблюдение ими условий предоставления льгот по арендной плате, и о порядке доступа для осмотра арендуемого имущества;</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2.9.7.О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946558">
        <w:rPr>
          <w:rFonts w:ascii="Arial" w:hAnsi="Arial" w:cs="Arial"/>
          <w:sz w:val="24"/>
          <w:szCs w:val="24"/>
        </w:rPr>
        <w:t xml:space="preserve"> малого и среднего предпринимательства, и физическим лицам, применяющим специальный налоговый режим «Налог на профессиональную деятельность» и в случае, если в субаренду предоставляется имущество, предусмотренное пунктом 14 части 1 статьи 17 Закона «О защите конкуренции»;</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lastRenderedPageBreak/>
        <w:t>2.9.8.О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существующего помещения, здания, строения или сооружения, и о порядке согласования с арендодателем заключения договора субаренды.</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2.10.Условия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б) заявитель является субъектом малого и среднего предпринимательства, физическим лицом, применяющим специальный налоговый режим «Налог на профессиональную деятельность» в отношении которого не может оказываться муниципальная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в) заявитель является лицом, которому должно быть отказано в получении муниципальной поддержки в соответствии с частью 5 статьи 14 Федерального закона от 24.07.2007  №209-ФЗ «О развитии малого и среднего предпринимательства в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2.11.Извещение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должно содержать сведения о льготах по арендной плате в отношении имущества и условия их предоставления.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2.12.Аукционная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2.13.В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2.14.В случае выявления факта использования имущества не по целевому назначению и (или) с нарушением запретов, установленных частью 4 статьи 18 </w:t>
      </w:r>
      <w:r w:rsidRPr="00946558">
        <w:rPr>
          <w:rFonts w:ascii="Arial" w:hAnsi="Arial" w:cs="Arial"/>
          <w:sz w:val="24"/>
          <w:szCs w:val="24"/>
        </w:rPr>
        <w:lastRenderedPageBreak/>
        <w:t>Федерального закона от 24 июля 2007 года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w:t>
      </w:r>
      <w:proofErr w:type="gramEnd"/>
      <w:r w:rsidRPr="00946558">
        <w:rPr>
          <w:rFonts w:ascii="Arial" w:hAnsi="Arial" w:cs="Arial"/>
          <w:sz w:val="24"/>
          <w:szCs w:val="24"/>
        </w:rPr>
        <w:t xml:space="preserve">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946558">
        <w:rPr>
          <w:rFonts w:ascii="Arial" w:hAnsi="Arial" w:cs="Arial"/>
          <w:sz w:val="24"/>
          <w:szCs w:val="24"/>
        </w:rPr>
        <w:t>с даты получения</w:t>
      </w:r>
      <w:proofErr w:type="gramEnd"/>
      <w:r w:rsidRPr="00946558">
        <w:rPr>
          <w:rFonts w:ascii="Arial" w:hAnsi="Arial" w:cs="Arial"/>
          <w:sz w:val="24"/>
          <w:szCs w:val="24"/>
        </w:rPr>
        <w:t xml:space="preserve"> такого предупреждения Субъектом.</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2.15.В случае неисполнения арендатором своих обязатель</w:t>
      </w:r>
      <w:proofErr w:type="gramStart"/>
      <w:r w:rsidRPr="00946558">
        <w:rPr>
          <w:rFonts w:ascii="Arial" w:hAnsi="Arial" w:cs="Arial"/>
          <w:sz w:val="24"/>
          <w:szCs w:val="24"/>
        </w:rPr>
        <w:t>ств в ср</w:t>
      </w:r>
      <w:proofErr w:type="gramEnd"/>
      <w:r w:rsidRPr="00946558">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а) обращается в суд с требованием о прекращении права аренды муниципального имущества.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 xml:space="preserve">2.16.Для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Администрации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946558" w:rsidRPr="00946558" w:rsidRDefault="00946558" w:rsidP="00946558">
      <w:pPr>
        <w:ind w:firstLine="709"/>
        <w:jc w:val="both"/>
        <w:rPr>
          <w:rFonts w:ascii="Arial" w:hAnsi="Arial" w:cs="Arial"/>
          <w:sz w:val="24"/>
          <w:szCs w:val="24"/>
        </w:rPr>
      </w:pPr>
      <w:r w:rsidRPr="00946558">
        <w:rPr>
          <w:rFonts w:ascii="Arial" w:hAnsi="Arial" w:cs="Arial"/>
          <w:b/>
          <w:sz w:val="24"/>
          <w:szCs w:val="24"/>
        </w:rPr>
        <w:t>3.Установление льгот по арендной плате за имущество, включенное в Перечень (за исключением земельных участков)</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3.1.Льготы по арендной плате устанавливаются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 xml:space="preserve">Арендная плата за муниципальное имущество (за исключением земельных участков), включенное в перечень, вносится в следующем порядке: </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в первый год аренды - 40 %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во второй год аренды - 60 %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lastRenderedPageBreak/>
        <w:t>в третий год аренды - 80 %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pacing w:val="2"/>
          <w:sz w:val="24"/>
          <w:szCs w:val="24"/>
          <w:shd w:val="clear" w:color="auto" w:fill="FFFFFF"/>
        </w:rPr>
        <w:t>в четвертый год аренды и далее - 100 % размера арендной платы</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3.2.Льготы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льгот в течение срока их действия. Порядок применения льгот, срок их действия, условия предоставления и отмены включаются в договор аренды.</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3.3.Установленные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w:t>
      </w:r>
      <w:proofErr w:type="gramEnd"/>
      <w:r w:rsidRPr="00946558">
        <w:rPr>
          <w:rFonts w:ascii="Arial" w:hAnsi="Arial" w:cs="Arial"/>
          <w:sz w:val="24"/>
          <w:szCs w:val="24"/>
        </w:rPr>
        <w:t xml:space="preserve"> даты установления факта соответствующего нарушения.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3.4.В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 физическим лицам, применяющим специальный налоговый режим «Налог на профессиональную деятельность» иные условия договора аренды определяются в соответствии с настоящим Порядком и указанными в нем нормативными правовыми актами, если</w:t>
      </w:r>
      <w:proofErr w:type="gramEnd"/>
      <w:r w:rsidRPr="00946558">
        <w:rPr>
          <w:rFonts w:ascii="Arial" w:hAnsi="Arial" w:cs="Arial"/>
          <w:sz w:val="24"/>
          <w:szCs w:val="24"/>
        </w:rPr>
        <w:t xml:space="preserve">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946558" w:rsidRPr="00946558" w:rsidRDefault="00946558" w:rsidP="00946558">
      <w:pPr>
        <w:ind w:firstLine="709"/>
        <w:jc w:val="both"/>
        <w:rPr>
          <w:rFonts w:ascii="Arial" w:hAnsi="Arial" w:cs="Arial"/>
          <w:sz w:val="24"/>
          <w:szCs w:val="24"/>
        </w:rPr>
      </w:pPr>
      <w:r w:rsidRPr="00946558">
        <w:rPr>
          <w:rFonts w:ascii="Arial" w:hAnsi="Arial" w:cs="Arial"/>
          <w:b/>
          <w:sz w:val="24"/>
          <w:szCs w:val="24"/>
        </w:rPr>
        <w:t>4.Порядок предоставления земельных участков, включенных в Перечень, льготы по арендной плате за указанные земельные участки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4.1.Земельные участки, включенные в Перечень, предоставляются в аренду Администрацией </w:t>
      </w:r>
      <w:r>
        <w:rPr>
          <w:rFonts w:ascii="Arial" w:hAnsi="Arial" w:cs="Arial"/>
          <w:sz w:val="24"/>
          <w:szCs w:val="24"/>
        </w:rPr>
        <w:t>Панинского</w:t>
      </w:r>
      <w:r w:rsidRPr="00946558">
        <w:rPr>
          <w:rFonts w:ascii="Arial" w:hAnsi="Arial" w:cs="Arial"/>
          <w:sz w:val="24"/>
          <w:szCs w:val="24"/>
        </w:rPr>
        <w:t xml:space="preserve"> сельсовета Медвенского района Курской области (далее уполномоченный орган);</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Организатором торгов на право заключения договора аренды земельного участка, включенного в перечень, </w:t>
      </w:r>
      <w:proofErr w:type="spellStart"/>
      <w:r w:rsidRPr="00946558">
        <w:rPr>
          <w:rFonts w:ascii="Arial" w:hAnsi="Arial" w:cs="Arial"/>
          <w:sz w:val="24"/>
          <w:szCs w:val="24"/>
        </w:rPr>
        <w:t>мжет</w:t>
      </w:r>
      <w:proofErr w:type="spellEnd"/>
      <w:r w:rsidRPr="00946558">
        <w:rPr>
          <w:rFonts w:ascii="Arial" w:hAnsi="Arial" w:cs="Arial"/>
          <w:sz w:val="24"/>
          <w:szCs w:val="24"/>
        </w:rPr>
        <w:t xml:space="preserve"> быть уполномоченный орган либо привлеченная им специализированная организация.</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4.2.Предоставление в аренду земельных участков, включенных в Перечень, осуществляется в соответствии с положениями главы </w:t>
      </w:r>
      <w:r w:rsidRPr="00946558">
        <w:rPr>
          <w:rFonts w:ascii="Arial" w:hAnsi="Arial" w:cs="Arial"/>
          <w:sz w:val="24"/>
          <w:szCs w:val="24"/>
          <w:lang w:val="en-US"/>
        </w:rPr>
        <w:t>V</w:t>
      </w:r>
      <w:r w:rsidRPr="00946558">
        <w:rPr>
          <w:rFonts w:ascii="Arial" w:hAnsi="Arial" w:cs="Arial"/>
          <w:sz w:val="24"/>
          <w:szCs w:val="24"/>
        </w:rPr>
        <w:t>.</w:t>
      </w:r>
      <w:r w:rsidRPr="00946558">
        <w:rPr>
          <w:rFonts w:ascii="Arial" w:hAnsi="Arial" w:cs="Arial"/>
          <w:sz w:val="24"/>
          <w:szCs w:val="24"/>
          <w:lang w:val="en-US"/>
        </w:rPr>
        <w:t>I</w:t>
      </w:r>
      <w:r w:rsidRPr="00946558">
        <w:rPr>
          <w:rFonts w:ascii="Arial" w:hAnsi="Arial" w:cs="Arial"/>
          <w:sz w:val="24"/>
          <w:szCs w:val="24"/>
        </w:rPr>
        <w:t xml:space="preserve"> Земельного кодекса Российской Федерации:</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lastRenderedPageBreak/>
        <w:t>4.2.1.По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w:t>
      </w:r>
      <w:proofErr w:type="gramEnd"/>
      <w:r w:rsidRPr="00946558">
        <w:rPr>
          <w:rFonts w:ascii="Arial" w:hAnsi="Arial" w:cs="Arial"/>
          <w:sz w:val="24"/>
          <w:szCs w:val="24"/>
        </w:rPr>
        <w:t xml:space="preserve"> </w:t>
      </w:r>
      <w:proofErr w:type="gramStart"/>
      <w:r w:rsidRPr="00946558">
        <w:rPr>
          <w:rFonts w:ascii="Arial" w:hAnsi="Arial" w:cs="Arial"/>
          <w:sz w:val="24"/>
          <w:szCs w:val="24"/>
        </w:rPr>
        <w:t>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roofErr w:type="gramEnd"/>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4.2.2.По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 xml:space="preserve">4.3.В случае, указанном в пункте 4.2.1. настоящего Порядка, а </w:t>
      </w:r>
      <w:proofErr w:type="gramStart"/>
      <w:r w:rsidRPr="00946558">
        <w:rPr>
          <w:rFonts w:ascii="Arial" w:hAnsi="Arial" w:cs="Arial"/>
          <w:sz w:val="24"/>
          <w:szCs w:val="24"/>
        </w:rPr>
        <w:t>также</w:t>
      </w:r>
      <w:proofErr w:type="gramEnd"/>
      <w:r w:rsidRPr="00946558">
        <w:rPr>
          <w:rFonts w:ascii="Arial" w:hAnsi="Arial" w:cs="Arial"/>
          <w:sz w:val="24"/>
          <w:szCs w:val="24"/>
        </w:rPr>
        <w:t xml:space="preserve"> если подавший заявление Субъект не имеет право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hyperlink r:id="rId5" w:history="1">
        <w:r w:rsidRPr="00946558">
          <w:rPr>
            <w:rStyle w:val="a5"/>
            <w:rFonts w:ascii="Arial" w:hAnsi="Arial" w:cs="Arial"/>
            <w:sz w:val="24"/>
            <w:szCs w:val="24"/>
            <w:lang w:val="en-US"/>
          </w:rPr>
          <w:t>www</w:t>
        </w:r>
        <w:r w:rsidRPr="00946558">
          <w:rPr>
            <w:rStyle w:val="a5"/>
            <w:rFonts w:ascii="Arial" w:hAnsi="Arial" w:cs="Arial"/>
            <w:sz w:val="24"/>
            <w:szCs w:val="24"/>
          </w:rPr>
          <w:t>.</w:t>
        </w:r>
        <w:proofErr w:type="spellStart"/>
        <w:r w:rsidRPr="00946558">
          <w:rPr>
            <w:rStyle w:val="a5"/>
            <w:rFonts w:ascii="Arial" w:hAnsi="Arial" w:cs="Arial"/>
            <w:sz w:val="24"/>
            <w:szCs w:val="24"/>
            <w:lang w:val="en-US"/>
          </w:rPr>
          <w:t>torgi</w:t>
        </w:r>
        <w:proofErr w:type="spellEnd"/>
        <w:r w:rsidRPr="00946558">
          <w:rPr>
            <w:rStyle w:val="a5"/>
            <w:rFonts w:ascii="Arial" w:hAnsi="Arial" w:cs="Arial"/>
            <w:sz w:val="24"/>
            <w:szCs w:val="24"/>
          </w:rPr>
          <w:t>.</w:t>
        </w:r>
        <w:proofErr w:type="spellStart"/>
        <w:r w:rsidRPr="00946558">
          <w:rPr>
            <w:rStyle w:val="a5"/>
            <w:rFonts w:ascii="Arial" w:hAnsi="Arial" w:cs="Arial"/>
            <w:sz w:val="24"/>
            <w:szCs w:val="24"/>
            <w:lang w:val="en-US"/>
          </w:rPr>
          <w:t>gov</w:t>
        </w:r>
        <w:proofErr w:type="spellEnd"/>
        <w:r w:rsidRPr="00946558">
          <w:rPr>
            <w:rStyle w:val="a5"/>
            <w:rFonts w:ascii="Arial" w:hAnsi="Arial" w:cs="Arial"/>
            <w:sz w:val="24"/>
            <w:szCs w:val="24"/>
          </w:rPr>
          <w:t>.</w:t>
        </w:r>
        <w:proofErr w:type="spellStart"/>
        <w:r w:rsidRPr="00946558">
          <w:rPr>
            <w:rStyle w:val="a5"/>
            <w:rFonts w:ascii="Arial" w:hAnsi="Arial" w:cs="Arial"/>
            <w:sz w:val="24"/>
            <w:szCs w:val="24"/>
            <w:lang w:val="en-US"/>
          </w:rPr>
          <w:t>ru</w:t>
        </w:r>
        <w:proofErr w:type="spellEnd"/>
      </w:hyperlink>
      <w:r w:rsidRPr="00946558">
        <w:rPr>
          <w:rFonts w:ascii="Arial" w:hAnsi="Arial" w:cs="Arial"/>
          <w:sz w:val="24"/>
          <w:szCs w:val="24"/>
        </w:rPr>
        <w:t xml:space="preserve"> извещение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на право заключения договора аренды в отношении испрашиваемого земельного участка.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4.4.Извещение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должно содержать сведения о льготах по арендной плате в отношении земельного участка, включенного в перечень.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4.5.Поступившее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946558">
        <w:rPr>
          <w:rFonts w:ascii="Arial" w:hAnsi="Arial" w:cs="Arial"/>
          <w:sz w:val="24"/>
          <w:szCs w:val="24"/>
        </w:rPr>
        <w:t>ии ау</w:t>
      </w:r>
      <w:proofErr w:type="gramEnd"/>
      <w:r w:rsidRPr="00946558">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предоставление времени поступления документа.</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4.6.В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w:t>
      </w:r>
      <w:proofErr w:type="gramEnd"/>
      <w:r w:rsidRPr="00946558">
        <w:rPr>
          <w:rFonts w:ascii="Arial" w:hAnsi="Arial" w:cs="Arial"/>
          <w:sz w:val="24"/>
          <w:szCs w:val="24"/>
        </w:rPr>
        <w:t xml:space="preserve"> июля 2007 года №209-ФЗ «О развитии малого и среднего предпринимательства в </w:t>
      </w:r>
      <w:r w:rsidRPr="00946558">
        <w:rPr>
          <w:rFonts w:ascii="Arial" w:hAnsi="Arial" w:cs="Arial"/>
          <w:sz w:val="24"/>
          <w:szCs w:val="24"/>
        </w:rPr>
        <w:lastRenderedPageBreak/>
        <w:t>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4.7.1.Условие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4.7.2.Условие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4.7.3.Право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946558" w:rsidRPr="00946558" w:rsidRDefault="00946558" w:rsidP="00946558">
      <w:pPr>
        <w:ind w:firstLine="709"/>
        <w:jc w:val="both"/>
        <w:rPr>
          <w:rFonts w:ascii="Arial" w:hAnsi="Arial" w:cs="Arial"/>
          <w:sz w:val="24"/>
          <w:szCs w:val="24"/>
        </w:rPr>
      </w:pPr>
      <w:proofErr w:type="gramStart"/>
      <w:r w:rsidRPr="00946558">
        <w:rPr>
          <w:rFonts w:ascii="Arial" w:hAnsi="Arial" w:cs="Arial"/>
          <w:sz w:val="24"/>
          <w:szCs w:val="24"/>
        </w:rPr>
        <w:t>4.7.4.Запрет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w:t>
      </w:r>
      <w:proofErr w:type="gramEnd"/>
      <w:r w:rsidRPr="00946558">
        <w:rPr>
          <w:rFonts w:ascii="Arial" w:hAnsi="Arial" w:cs="Arial"/>
          <w:sz w:val="24"/>
          <w:szCs w:val="24"/>
        </w:rPr>
        <w:t xml:space="preserve"> </w:t>
      </w:r>
      <w:proofErr w:type="gramStart"/>
      <w:r w:rsidRPr="00946558">
        <w:rPr>
          <w:rFonts w:ascii="Arial" w:hAnsi="Arial" w:cs="Arial"/>
          <w:sz w:val="24"/>
          <w:szCs w:val="24"/>
        </w:rPr>
        <w:t>пункте</w:t>
      </w:r>
      <w:proofErr w:type="gramEnd"/>
      <w:r w:rsidRPr="00946558">
        <w:rPr>
          <w:rFonts w:ascii="Arial" w:hAnsi="Arial" w:cs="Arial"/>
          <w:sz w:val="24"/>
          <w:szCs w:val="24"/>
        </w:rPr>
        <w:t xml:space="preserve"> 1.3. настоящего Порядка, малого и среднего предпринимательства  и физическим лицам, применяющим специальный налоговый режим «Налог на профессиональную деятельность».</w:t>
      </w:r>
    </w:p>
    <w:p w:rsidR="00946558" w:rsidRPr="00946558" w:rsidRDefault="00946558" w:rsidP="00946558">
      <w:pPr>
        <w:ind w:firstLine="709"/>
        <w:jc w:val="both"/>
        <w:rPr>
          <w:rFonts w:ascii="Arial" w:hAnsi="Arial" w:cs="Arial"/>
          <w:sz w:val="24"/>
          <w:szCs w:val="24"/>
        </w:rPr>
      </w:pPr>
      <w:r w:rsidRPr="00946558">
        <w:rPr>
          <w:rFonts w:ascii="Arial" w:hAnsi="Arial" w:cs="Arial"/>
          <w:sz w:val="24"/>
          <w:szCs w:val="24"/>
        </w:rPr>
        <w:t>4.7.5.Изменение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626ABF" w:rsidRPr="00946558" w:rsidRDefault="00626ABF" w:rsidP="00E334D5">
      <w:pPr>
        <w:spacing w:after="0" w:line="240" w:lineRule="auto"/>
        <w:ind w:firstLine="709"/>
        <w:jc w:val="both"/>
        <w:rPr>
          <w:rFonts w:ascii="Arial" w:hAnsi="Arial" w:cs="Arial"/>
          <w:sz w:val="24"/>
          <w:szCs w:val="24"/>
        </w:rPr>
      </w:pPr>
    </w:p>
    <w:sectPr w:rsidR="00626ABF" w:rsidRPr="00946558" w:rsidSect="000D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22A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AD76C4"/>
    <w:multiLevelType w:val="hybridMultilevel"/>
    <w:tmpl w:val="0590C33E"/>
    <w:lvl w:ilvl="0" w:tplc="EF8433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6ABF"/>
    <w:rsid w:val="00010A85"/>
    <w:rsid w:val="000463F9"/>
    <w:rsid w:val="000D47BC"/>
    <w:rsid w:val="00307DBF"/>
    <w:rsid w:val="003D5591"/>
    <w:rsid w:val="00626ABF"/>
    <w:rsid w:val="006C14BA"/>
    <w:rsid w:val="008F5BBC"/>
    <w:rsid w:val="00946558"/>
    <w:rsid w:val="00BE643E"/>
    <w:rsid w:val="00CB232C"/>
    <w:rsid w:val="00CB5481"/>
    <w:rsid w:val="00DA4C13"/>
    <w:rsid w:val="00E334D5"/>
    <w:rsid w:val="00E5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ABF"/>
    <w:pPr>
      <w:spacing w:after="0" w:line="240" w:lineRule="auto"/>
    </w:pPr>
    <w:rPr>
      <w:rFonts w:ascii="Calibri" w:eastAsia="Calibri" w:hAnsi="Calibri" w:cs="Times New Roman"/>
      <w:lang w:eastAsia="en-US"/>
    </w:rPr>
  </w:style>
  <w:style w:type="paragraph" w:styleId="a4">
    <w:name w:val="List Paragraph"/>
    <w:basedOn w:val="a"/>
    <w:uiPriority w:val="34"/>
    <w:qFormat/>
    <w:rsid w:val="00626ABF"/>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626ABF"/>
    <w:rPr>
      <w:color w:val="0000FF"/>
      <w:u w:val="single"/>
    </w:rPr>
  </w:style>
  <w:style w:type="character" w:styleId="a6">
    <w:name w:val="Emphasis"/>
    <w:basedOn w:val="a0"/>
    <w:qFormat/>
    <w:rsid w:val="00E334D5"/>
    <w:rPr>
      <w:i/>
      <w:iCs/>
    </w:rPr>
  </w:style>
  <w:style w:type="paragraph" w:customStyle="1" w:styleId="21">
    <w:name w:val="Основной текст 21"/>
    <w:basedOn w:val="a"/>
    <w:rsid w:val="00946558"/>
    <w:pPr>
      <w:widowControl w:val="0"/>
      <w:suppressAutoHyphens/>
      <w:autoSpaceDN w:val="0"/>
      <w:spacing w:after="0" w:line="240" w:lineRule="auto"/>
    </w:pPr>
    <w:rPr>
      <w:rFonts w:ascii="Times New Roman" w:eastAsia="Andale Sans UI" w:hAnsi="Times New Roman" w:cs="Tahoma"/>
      <w:b/>
      <w:bCs/>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913470303">
      <w:bodyDiv w:val="1"/>
      <w:marLeft w:val="0"/>
      <w:marRight w:val="0"/>
      <w:marTop w:val="0"/>
      <w:marBottom w:val="0"/>
      <w:divBdr>
        <w:top w:val="none" w:sz="0" w:space="0" w:color="auto"/>
        <w:left w:val="none" w:sz="0" w:space="0" w:color="auto"/>
        <w:bottom w:val="none" w:sz="0" w:space="0" w:color="auto"/>
        <w:right w:val="none" w:sz="0" w:space="0" w:color="auto"/>
      </w:divBdr>
    </w:div>
    <w:div w:id="12541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2021-04-06T11:48:00Z</dcterms:created>
  <dcterms:modified xsi:type="dcterms:W3CDTF">2021-04-06T11:48:00Z</dcterms:modified>
</cp:coreProperties>
</file>