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697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оценке готовности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отопительному</w:t>
      </w:r>
      <w:proofErr w:type="gram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периоду 20</w:t>
      </w:r>
      <w:r w:rsidR="0013697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7362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369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0423B9" w:rsidRDefault="00E7639F" w:rsidP="00E7639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3B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3B9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0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36971">
        <w:rPr>
          <w:rFonts w:ascii="Times New Roman" w:hAnsi="Times New Roman" w:cs="Times New Roman"/>
          <w:sz w:val="28"/>
          <w:szCs w:val="28"/>
        </w:rPr>
        <w:t>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области:</w:t>
      </w:r>
      <w:r>
        <w:rPr>
          <w:sz w:val="26"/>
        </w:rPr>
        <w:t xml:space="preserve"> 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состав 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3697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697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(приложение № 1).</w:t>
      </w:r>
    </w:p>
    <w:p w:rsidR="00E7639F" w:rsidRPr="008714E3" w:rsidRDefault="00E7639F" w:rsidP="00E7639F">
      <w:pPr>
        <w:pStyle w:val="a3"/>
        <w:ind w:left="75" w:righ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</w:t>
      </w:r>
      <w:r w:rsidRPr="008714E3">
        <w:rPr>
          <w:color w:val="000000"/>
          <w:sz w:val="28"/>
          <w:szCs w:val="28"/>
        </w:rPr>
        <w:t xml:space="preserve">Программу проведения проверки </w:t>
      </w:r>
      <w:r>
        <w:rPr>
          <w:sz w:val="28"/>
          <w:szCs w:val="28"/>
        </w:rPr>
        <w:t xml:space="preserve">по оценке </w:t>
      </w:r>
      <w:r w:rsidRPr="008714E3">
        <w:rPr>
          <w:color w:val="000000"/>
          <w:sz w:val="28"/>
          <w:szCs w:val="28"/>
        </w:rPr>
        <w:t>готовнос</w:t>
      </w:r>
      <w:r>
        <w:rPr>
          <w:color w:val="000000"/>
          <w:sz w:val="28"/>
          <w:szCs w:val="28"/>
        </w:rPr>
        <w:t>ти к отопительному периоду 20</w:t>
      </w:r>
      <w:r w:rsidR="0013697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</w:t>
      </w:r>
      <w:r w:rsidRPr="008714E3">
        <w:rPr>
          <w:color w:val="000000"/>
          <w:sz w:val="28"/>
          <w:szCs w:val="28"/>
        </w:rPr>
        <w:t>20</w:t>
      </w:r>
      <w:r w:rsidR="007362AC">
        <w:rPr>
          <w:color w:val="000000"/>
          <w:sz w:val="28"/>
          <w:szCs w:val="28"/>
        </w:rPr>
        <w:t>2</w:t>
      </w:r>
      <w:r w:rsidR="001369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</w:t>
      </w:r>
      <w:r w:rsidRPr="008714E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теплоэнергетического комплекса, расположенного на территории </w:t>
      </w:r>
      <w:r w:rsidR="00136971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Медвенского района</w:t>
      </w:r>
      <w:r>
        <w:rPr>
          <w:color w:val="000000"/>
          <w:sz w:val="28"/>
          <w:szCs w:val="28"/>
        </w:rPr>
        <w:t xml:space="preserve"> (приложение № 2).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136971">
        <w:rPr>
          <w:rFonts w:ascii="Times New Roman" w:hAnsi="Times New Roman" w:cs="Times New Roman"/>
          <w:sz w:val="24"/>
          <w:szCs w:val="24"/>
        </w:rPr>
        <w:t>Панинского</w:t>
      </w:r>
      <w:r w:rsidRPr="00AD7DC3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 w:rsidR="0013697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13697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3697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7639F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3697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697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Pr="00594343" w:rsidRDefault="00136971" w:rsidP="00E7639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Епишев Николай Владимирович</w:t>
      </w:r>
      <w:r w:rsidR="00E7639F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E7639F">
        <w:rPr>
          <w:rFonts w:ascii="Times New Roman" w:hAnsi="Times New Roman" w:cs="Times New Roman"/>
          <w:sz w:val="28"/>
          <w:szCs w:val="28"/>
        </w:rPr>
        <w:t xml:space="preserve"> сельсовета, председатель комиссии;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36971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="00136971">
        <w:rPr>
          <w:rFonts w:ascii="Times New Roman" w:hAnsi="Times New Roman" w:cs="Times New Roman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 xml:space="preserve"> Николаевна, </w:t>
      </w:r>
      <w:r w:rsidR="00C41F06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истрации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F06" w:rsidRDefault="00C41F06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Барыбина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 директор МКУК «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СДК»; (для организации)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971" w:rsidRPr="005D192C" w:rsidRDefault="00136971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Алтухова Зинаида Николаевна, директор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Высоконодворский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СДК»; (для организации);</w:t>
      </w:r>
    </w:p>
    <w:p w:rsidR="00E7639F" w:rsidRDefault="00136971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39F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C41F06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E7639F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41F06">
        <w:rPr>
          <w:rFonts w:ascii="Times New Roman" w:hAnsi="Times New Roman" w:cs="Times New Roman"/>
          <w:sz w:val="28"/>
          <w:szCs w:val="28"/>
        </w:rPr>
        <w:t xml:space="preserve"> (для многоквартирного дома)</w:t>
      </w:r>
      <w:r w:rsidR="00E7639F">
        <w:rPr>
          <w:rFonts w:ascii="Times New Roman" w:hAnsi="Times New Roman" w:cs="Times New Roman"/>
          <w:sz w:val="28"/>
          <w:szCs w:val="28"/>
        </w:rPr>
        <w:t>.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3697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136971">
        <w:rPr>
          <w:rFonts w:ascii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 xml:space="preserve">от </w:t>
      </w:r>
      <w:r w:rsidR="00136971">
        <w:rPr>
          <w:rFonts w:ascii="Times New Roman" w:hAnsi="Times New Roman" w:cs="Times New Roman"/>
          <w:sz w:val="24"/>
          <w:szCs w:val="24"/>
        </w:rPr>
        <w:t>14</w:t>
      </w:r>
      <w:r w:rsidRPr="00094FC1">
        <w:rPr>
          <w:rFonts w:ascii="Times New Roman" w:hAnsi="Times New Roman" w:cs="Times New Roman"/>
          <w:sz w:val="24"/>
          <w:szCs w:val="24"/>
        </w:rPr>
        <w:t>.05.20</w:t>
      </w:r>
      <w:r w:rsidR="00136971">
        <w:rPr>
          <w:rFonts w:ascii="Times New Roman" w:hAnsi="Times New Roman" w:cs="Times New Roman"/>
          <w:sz w:val="24"/>
          <w:szCs w:val="24"/>
        </w:rPr>
        <w:t>21 года № 15</w:t>
      </w:r>
      <w:r w:rsidRPr="00094FC1">
        <w:rPr>
          <w:rFonts w:ascii="Times New Roman" w:hAnsi="Times New Roman" w:cs="Times New Roman"/>
          <w:sz w:val="24"/>
          <w:szCs w:val="24"/>
        </w:rPr>
        <w:t>-ра</w:t>
      </w:r>
    </w:p>
    <w:p w:rsidR="00671D8C" w:rsidRPr="00094FC1" w:rsidRDefault="00671D8C" w:rsidP="00094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9F" w:rsidRPr="00094FC1" w:rsidRDefault="00E7639F" w:rsidP="00094FC1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проведения проверки по оценке готовности к отопительному периоду 20</w:t>
      </w:r>
      <w:r w:rsidR="0013697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369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 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b/>
          <w:sz w:val="24"/>
          <w:szCs w:val="24"/>
        </w:rPr>
        <w:t>Панинског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о сельсовета Медвенского района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</w:t>
      </w:r>
      <w:proofErr w:type="gramStart"/>
      <w:r w:rsidRPr="00094FC1">
        <w:t>отопительный</w:t>
      </w:r>
      <w:proofErr w:type="gramEnd"/>
      <w:r w:rsidRPr="00094FC1">
        <w:t xml:space="preserve"> период.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проведения проверки по оценке готовности к отопительному периоду 20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(далее – Программа) направлена на проведение работ по оценке готовности потребителей тепловой энергии, расположенных на территории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проверка).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</w:t>
      </w:r>
      <w:r w:rsidRPr="00094FC1">
        <w:rPr>
          <w:rFonts w:ascii="Times New Roman" w:hAnsi="Times New Roman" w:cs="Times New Roman"/>
          <w:sz w:val="24"/>
          <w:szCs w:val="24"/>
        </w:rPr>
        <w:t>ьному периоду»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Проверяемые юридические и физические лица: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установках, подключенных к системе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отопительный период 20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Объем финансирования - исполнение Программы не требует финансовых затрат.</w:t>
      </w: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Цель Программы – проверка уполномоченн</w:t>
      </w:r>
      <w:r w:rsidRPr="00094FC1">
        <w:rPr>
          <w:rFonts w:ascii="Times New Roman" w:hAnsi="Times New Roman" w:cs="Times New Roman"/>
          <w:sz w:val="24"/>
          <w:szCs w:val="24"/>
        </w:rPr>
        <w:t>ой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Pr="00094FC1">
        <w:rPr>
          <w:rFonts w:ascii="Times New Roman" w:hAnsi="Times New Roman" w:cs="Times New Roman"/>
          <w:sz w:val="24"/>
          <w:szCs w:val="24"/>
        </w:rPr>
        <w:t>ей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выполнение требований, установленных главами III – V Правил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отопительному периоду».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4.Составление акта проверки готовности к отопительному периоду.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овании свидетельств готовности).</w:t>
      </w:r>
    </w:p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rPr>
          <w:b/>
        </w:rPr>
        <w:t xml:space="preserve">3. Работа комиссии по оценке готовности к отопительному периоду теплоэнергетического комплекса, расположенного на территории </w:t>
      </w:r>
      <w:r w:rsidR="00136971">
        <w:rPr>
          <w:b/>
        </w:rPr>
        <w:t>Панинского</w:t>
      </w:r>
      <w:r w:rsidRPr="00094FC1">
        <w:rPr>
          <w:b/>
        </w:rPr>
        <w:t xml:space="preserve"> сельсовета Медвенского района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Администрация </w:t>
      </w:r>
      <w:r w:rsidR="00136971">
        <w:t>Панинского</w:t>
      </w:r>
      <w:r w:rsidRPr="00094FC1">
        <w:t xml:space="preserve"> сельсовета организует: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</w:pPr>
      <w:r w:rsidRPr="00094FC1"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объекты, подлежащие проверке;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сроки проведения проверки;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</w:pPr>
      <w:r w:rsidRPr="00094FC1">
        <w:t>- документы, проверяемые в ходе проведения проверки.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0"/>
      </w:pPr>
      <w:r w:rsidRPr="00094FC1">
        <w:t>Таблица № 1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0"/>
        <w:rPr>
          <w:b/>
        </w:rPr>
      </w:pP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/>
        <w:jc w:val="center"/>
      </w:pPr>
      <w:r w:rsidRPr="00094FC1">
        <w:t>График проведения проверки готовности к отопительному периоду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13396" w:firstLine="1004"/>
        <w:jc w:val="center"/>
        <w:rPr>
          <w:b/>
        </w:rPr>
      </w:pPr>
      <w:r w:rsidRPr="00094FC1"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417"/>
        <w:gridCol w:w="1559"/>
        <w:gridCol w:w="2127"/>
      </w:tblGrid>
      <w:tr w:rsidR="00E7639F" w:rsidRPr="00094FC1" w:rsidTr="00AE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E7639F" w:rsidRPr="00094FC1" w:rsidTr="00AE55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E7639F" w:rsidRPr="00094FC1" w:rsidRDefault="00C41F06" w:rsidP="00C41F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="00E7639F"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7639F" w:rsidRPr="00094FC1" w:rsidRDefault="00136971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369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7639F" w:rsidRPr="00094FC1" w:rsidRDefault="00E7639F" w:rsidP="00C41F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C4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C1">
              <w:rPr>
                <w:rFonts w:ascii="Times New Roman" w:hAnsi="Times New Roman"/>
                <w:sz w:val="24"/>
                <w:szCs w:val="24"/>
              </w:rPr>
              <w:t>В соответствии с приложением № 3</w:t>
            </w:r>
          </w:p>
        </w:tc>
      </w:tr>
      <w:tr w:rsidR="00E7639F" w:rsidRPr="00094FC1" w:rsidTr="00AE5519">
        <w:tc>
          <w:tcPr>
            <w:tcW w:w="567" w:type="dxa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7639F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136971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  <w:p w:rsidR="00136971" w:rsidRPr="00094FC1" w:rsidRDefault="00136971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E7639F" w:rsidRPr="00094FC1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639F" w:rsidRPr="00094FC1" w:rsidRDefault="00136971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приложением № 4</w:t>
            </w:r>
          </w:p>
        </w:tc>
      </w:tr>
    </w:tbl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4FC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комиссиями проверяется выполнение требований, установленных приложениями № 3 и 4 настоящей Программы 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проведения проверки готовности к отопительному периоду 20</w:t>
      </w:r>
      <w:r w:rsidR="0013697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/20</w:t>
      </w:r>
      <w:r w:rsid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3697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гг.</w:t>
      </w:r>
      <w:r w:rsidRPr="00094FC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C1">
        <w:rPr>
          <w:rFonts w:ascii="Times New Roman" w:hAnsi="Times New Roman" w:cs="Times New Roman"/>
          <w:color w:val="000000"/>
          <w:sz w:val="24"/>
          <w:szCs w:val="24"/>
        </w:rPr>
        <w:t>(далее - Программа).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Проверка выполнения </w:t>
      </w:r>
      <w:proofErr w:type="spellStart"/>
      <w:r w:rsidRPr="00094FC1">
        <w:t>теплосетевыми</w:t>
      </w:r>
      <w:proofErr w:type="spellEnd"/>
      <w:r w:rsidRPr="00094FC1"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комиссией на предмет соблюдения соответствующих </w:t>
      </w:r>
      <w:r w:rsidRPr="00094FC1">
        <w:lastRenderedPageBreak/>
        <w:t xml:space="preserve">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0" w:name="sub_7"/>
      <w:r w:rsidRPr="00094FC1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94FC1">
        <w:t>с даты завершения</w:t>
      </w:r>
      <w:proofErr w:type="gramEnd"/>
      <w:r w:rsidRPr="00094FC1">
        <w:t xml:space="preserve"> проверки, по рекомендуемому образцу согласно </w:t>
      </w:r>
      <w:hyperlink w:anchor="sub_10000" w:history="1">
        <w:r w:rsidRPr="00094FC1">
          <w:rPr>
            <w:bCs/>
          </w:rPr>
          <w:t>приложению № 1</w:t>
        </w:r>
      </w:hyperlink>
      <w:r w:rsidRPr="00094FC1">
        <w:t xml:space="preserve"> к настоящей Программе.</w:t>
      </w:r>
    </w:p>
    <w:bookmarkEnd w:id="0"/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акте содержатся следующие выводы комиссии по итогам проверки: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 проверки готов к отопительному периоду;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объект проверки не готов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1" w:name="sub_8"/>
      <w:r w:rsidRPr="00094FC1"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2" w:name="sub_9"/>
      <w:bookmarkEnd w:id="1"/>
      <w:proofErr w:type="gramStart"/>
      <w:r w:rsidRPr="00094FC1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094FC1">
          <w:rPr>
            <w:bCs/>
          </w:rPr>
          <w:t>приложению № 2</w:t>
        </w:r>
      </w:hyperlink>
      <w:r w:rsidRPr="00094FC1">
        <w:t xml:space="preserve"> к настоящей Программе и выдается Администрацией </w:t>
      </w:r>
      <w:r w:rsidR="00136971">
        <w:t>Панинского</w:t>
      </w:r>
      <w:r w:rsidRPr="00094FC1"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094FC1">
        <w:t xml:space="preserve">, </w:t>
      </w:r>
      <w:proofErr w:type="gramStart"/>
      <w:r w:rsidRPr="00094FC1">
        <w:t>установленный</w:t>
      </w:r>
      <w:proofErr w:type="gramEnd"/>
      <w:r w:rsidRPr="00094FC1">
        <w:t xml:space="preserve"> Перечнем.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3" w:name="sub_10"/>
      <w:bookmarkEnd w:id="2"/>
      <w:r w:rsidRPr="00094FC1"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094FC1">
        <w:t>теплосетевых</w:t>
      </w:r>
      <w:proofErr w:type="spellEnd"/>
      <w:r w:rsidRPr="00094FC1">
        <w:t xml:space="preserve"> организаци</w:t>
      </w:r>
      <w:bookmarkStart w:id="4" w:name="sub_11"/>
      <w:bookmarkEnd w:id="3"/>
      <w:r w:rsidRPr="00094FC1">
        <w:t>й.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</w:t>
      </w:r>
      <w:proofErr w:type="gramStart"/>
      <w:r w:rsidRPr="00094FC1">
        <w:t>в</w:t>
      </w:r>
      <w:proofErr w:type="gramEnd"/>
      <w:r w:rsidRPr="00094FC1">
        <w:t xml:space="preserve"> текущий отопительный период.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4.Ожидаемые </w:t>
      </w:r>
      <w:r w:rsidR="00094FC1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Ожидаемы результаты Программы – снижение риска аварийных ситуаций на системах тепл</w:t>
      </w: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>-, и водоснабжения в отопительный период 20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годов.</w:t>
      </w:r>
    </w:p>
    <w:p w:rsidR="00E7639F" w:rsidRPr="00094FC1" w:rsidRDefault="00E7639F" w:rsidP="00094F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hAnsi="Times New Roman" w:cs="Times New Roman"/>
          <w:b/>
          <w:sz w:val="24"/>
          <w:szCs w:val="24"/>
        </w:rPr>
        <w:t>5.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Комиссия по оценке готовности к отопительному периоду теплоэнергетического комплекса, расположенного на территории </w:t>
      </w:r>
      <w:r w:rsidR="00136971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E7639F" w:rsidRDefault="00E7639F" w:rsidP="00E7639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E7639F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Pr="00C40E42" w:rsidRDefault="00A02287" w:rsidP="00A0228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Pr="00C40E42" w:rsidRDefault="00A02287" w:rsidP="00A022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pStyle w:val="a6"/>
        <w:jc w:val="right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02287" w:rsidRPr="0090515E" w:rsidRDefault="00A02287" w:rsidP="00A0228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A02287" w:rsidRPr="0090515E" w:rsidRDefault="00A02287" w:rsidP="00A0228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 20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21-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22 г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02287" w:rsidRPr="00E264D4" w:rsidRDefault="00A02287" w:rsidP="00A02287">
      <w:pPr>
        <w:spacing w:after="0" w:line="240" w:lineRule="auto"/>
        <w:ind w:firstLine="720"/>
        <w:jc w:val="center"/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»____________ 20__ г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A02287" w:rsidRPr="00E264D4" w:rsidRDefault="00A02287" w:rsidP="00A02287">
      <w:pPr>
        <w:spacing w:after="0" w:line="240" w:lineRule="auto"/>
        <w:ind w:firstLine="720"/>
        <w:jc w:val="both"/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A02287" w:rsidRPr="00E264D4" w:rsidRDefault="00A02287" w:rsidP="00A02287">
      <w:pPr>
        <w:pStyle w:val="a6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________________ 20__ г., утвержденной______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5" w:history="1">
        <w:r w:rsidRPr="00C40E4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40E4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40E42">
          <w:rPr>
            <w:rFonts w:ascii="Times New Roman" w:hAnsi="Times New Roman" w:cs="Times New Roman"/>
            <w:sz w:val="24"/>
            <w:szCs w:val="24"/>
          </w:rPr>
          <w:t>2010 г</w:t>
        </w:r>
        <w:r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Pr="00C40E42">
        <w:rPr>
          <w:rFonts w:ascii="Times New Roman" w:hAnsi="Times New Roman" w:cs="Times New Roman"/>
          <w:sz w:val="24"/>
          <w:szCs w:val="24"/>
        </w:rPr>
        <w:t xml:space="preserve"> № 190-ФЗ «О теплоснабжении» провела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2287" w:rsidRPr="00E264D4" w:rsidRDefault="00A02287" w:rsidP="00A02287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A02287" w:rsidRPr="00E264D4" w:rsidRDefault="00A02287" w:rsidP="00A02287">
      <w:pPr>
        <w:spacing w:after="0" w:line="240" w:lineRule="auto"/>
        <w:jc w:val="both"/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C40E42" w:rsidRDefault="00A02287" w:rsidP="00A022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E42">
        <w:rPr>
          <w:rFonts w:ascii="Times New Roman" w:hAnsi="Times New Roman" w:cs="Times New Roman"/>
        </w:rPr>
        <w:t>(наименование объекта, площадь в тыс. м²)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Default="00A02287" w:rsidP="00A02287">
      <w:pPr>
        <w:pStyle w:val="2"/>
        <w:spacing w:after="0" w:line="240" w:lineRule="auto"/>
        <w:rPr>
          <w:sz w:val="20"/>
        </w:rPr>
      </w:pPr>
    </w:p>
    <w:p w:rsidR="00A02287" w:rsidRPr="00667C05" w:rsidRDefault="00A02287" w:rsidP="00A02287">
      <w:pPr>
        <w:pStyle w:val="2"/>
        <w:spacing w:after="0" w:line="240" w:lineRule="auto"/>
        <w:jc w:val="center"/>
        <w:rPr>
          <w:b/>
          <w:sz w:val="20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>готовность</w:t>
      </w:r>
      <w:r>
        <w:rPr>
          <w:rFonts w:ascii="Times New Roman" w:hAnsi="Times New Roman" w:cs="Times New Roman"/>
          <w:sz w:val="24"/>
          <w:szCs w:val="24"/>
          <w:u w:val="single"/>
        </w:rPr>
        <w:t>/ неготовность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 работе в отопительном периоде)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Председатель комиссии: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_________                           ___________________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расшифровка подписи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Члены комиссии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___________________ 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расшифровка подписи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>_________                               ___________________</w:t>
      </w:r>
    </w:p>
    <w:p w:rsidR="00A02287" w:rsidRPr="00C40E42" w:rsidRDefault="00A02287" w:rsidP="00A02287">
      <w:pPr>
        <w:pStyle w:val="30"/>
        <w:shd w:val="clear" w:color="auto" w:fill="auto"/>
        <w:spacing w:before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расшифровка подписи</w:t>
      </w:r>
    </w:p>
    <w:p w:rsidR="00A02287" w:rsidRPr="00C40E42" w:rsidRDefault="00A02287" w:rsidP="00A02287">
      <w:pPr>
        <w:spacing w:after="0" w:line="240" w:lineRule="auto"/>
        <w:rPr>
          <w:sz w:val="24"/>
          <w:szCs w:val="24"/>
        </w:rPr>
      </w:pPr>
    </w:p>
    <w:p w:rsidR="00A02287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2287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2287" w:rsidRPr="001D151A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A02287" w:rsidRPr="001D151A" w:rsidRDefault="00A02287" w:rsidP="00A02287">
      <w:pPr>
        <w:pStyle w:val="a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1D151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A02287" w:rsidRPr="00980E61" w:rsidRDefault="00A02287" w:rsidP="00A02287">
      <w:pPr>
        <w:pStyle w:val="a6"/>
        <w:jc w:val="center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№___ от «</w:t>
      </w:r>
      <w:r w:rsidRPr="00980E61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A02287" w:rsidRPr="00980E61" w:rsidRDefault="00A02287" w:rsidP="00A02287">
      <w:pPr>
        <w:pStyle w:val="a6"/>
        <w:jc w:val="center"/>
        <w:rPr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проверки готовности к отопительному периоду.</w:t>
      </w:r>
    </w:p>
    <w:p w:rsidR="00A02287" w:rsidRPr="00E264D4" w:rsidRDefault="00A02287" w:rsidP="00A02287">
      <w:pPr>
        <w:pStyle w:val="aa"/>
        <w:jc w:val="left"/>
        <w:rPr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</w:t>
      </w:r>
      <w:r>
        <w:rPr>
          <w:b w:val="0"/>
          <w:sz w:val="26"/>
          <w:szCs w:val="26"/>
        </w:rPr>
        <w:t>_______________________________</w:t>
      </w:r>
      <w:r w:rsidRPr="00E264D4">
        <w:rPr>
          <w:b w:val="0"/>
          <w:sz w:val="26"/>
          <w:szCs w:val="26"/>
        </w:rPr>
        <w:t>_____________________________________</w:t>
      </w:r>
      <w:r>
        <w:rPr>
          <w:b w:val="0"/>
          <w:sz w:val="26"/>
          <w:szCs w:val="26"/>
        </w:rPr>
        <w:t>____________________________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3._____________________________________________________________________________________________________________________________________________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</w:p>
    <w:p w:rsidR="00A02287" w:rsidRPr="00E264D4" w:rsidRDefault="00A02287" w:rsidP="00A02287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A02287" w:rsidRPr="00E264D4" w:rsidRDefault="00A02287" w:rsidP="00A02287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A02287" w:rsidRPr="00C40E42" w:rsidRDefault="00A02287" w:rsidP="00A02287">
      <w:pPr>
        <w:spacing w:after="0" w:line="240" w:lineRule="auto"/>
        <w:rPr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pStyle w:val="aa"/>
        <w:jc w:val="right"/>
        <w:rPr>
          <w:b w:val="0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C40E42" w:rsidRDefault="00A02287" w:rsidP="00A0228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A02287" w:rsidRDefault="00A02287" w:rsidP="00A02287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A02287" w:rsidRPr="001D151A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A02287" w:rsidRPr="001D151A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A02287" w:rsidRPr="00E264D4" w:rsidRDefault="00A02287" w:rsidP="00A0228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A02287" w:rsidRPr="00E264D4" w:rsidRDefault="00A02287" w:rsidP="00A02287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A02287" w:rsidRPr="00E264D4" w:rsidRDefault="00A02287" w:rsidP="00A022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2287" w:rsidRPr="00E264D4" w:rsidRDefault="00A02287" w:rsidP="00A02287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A02287" w:rsidRPr="00E264D4" w:rsidRDefault="00A02287" w:rsidP="00A02287">
      <w:pPr>
        <w:pStyle w:val="a6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Требования по готовности к отопительному периоду для </w:t>
      </w:r>
      <w:proofErr w:type="gramStart"/>
      <w:r w:rsidRPr="004F0B93">
        <w:rPr>
          <w:b/>
        </w:rPr>
        <w:t>теплоснабжающих</w:t>
      </w:r>
      <w:proofErr w:type="gramEnd"/>
      <w:r w:rsidRPr="004F0B93">
        <w:rPr>
          <w:b/>
        </w:rPr>
        <w:t xml:space="preserve"> </w:t>
      </w:r>
    </w:p>
    <w:p w:rsidR="00A02287" w:rsidRDefault="00A02287" w:rsidP="00A02287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и </w:t>
      </w:r>
      <w:proofErr w:type="spellStart"/>
      <w:r w:rsidRPr="004F0B93">
        <w:rPr>
          <w:b/>
        </w:rPr>
        <w:t>теплосе</w:t>
      </w:r>
      <w:bookmarkStart w:id="5" w:name="sub_13"/>
      <w:r w:rsidRPr="004F0B93">
        <w:rPr>
          <w:b/>
        </w:rPr>
        <w:t>тевых</w:t>
      </w:r>
      <w:proofErr w:type="spellEnd"/>
      <w:r w:rsidRPr="004F0B93">
        <w:rPr>
          <w:b/>
        </w:rPr>
        <w:t xml:space="preserve"> организаций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</w:pPr>
      <w:r w:rsidRPr="004F0B93">
        <w:t xml:space="preserve">В целях оценки готовности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6" w:name="sub_30001"/>
      <w:bookmarkEnd w:id="5"/>
      <w:r w:rsidRPr="004F0B93"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7" w:name="sub_30002"/>
      <w:bookmarkEnd w:id="6"/>
      <w:r w:rsidRPr="004F0B9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02287" w:rsidRPr="004F0B93" w:rsidRDefault="00A02287" w:rsidP="00A02287">
      <w:pPr>
        <w:pStyle w:val="2"/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8" w:name="sub_30003"/>
      <w:bookmarkEnd w:id="7"/>
      <w:r w:rsidRPr="004F0B93">
        <w:t>3) соблюдение критериев надежности теплоснабжения, установленных техническими регламентами;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9" w:name="sub_30004"/>
      <w:bookmarkEnd w:id="8"/>
      <w:r w:rsidRPr="004F0B93">
        <w:t xml:space="preserve">4) наличие нормативных запасов топлива на </w:t>
      </w:r>
      <w:proofErr w:type="gramStart"/>
      <w:r w:rsidRPr="004F0B93">
        <w:t>источниках</w:t>
      </w:r>
      <w:proofErr w:type="gramEnd"/>
      <w:r w:rsidRPr="004F0B93">
        <w:t xml:space="preserve">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10" w:name="sub_30005"/>
      <w:bookmarkEnd w:id="9"/>
      <w:r w:rsidRPr="004F0B93">
        <w:t>5) функционирование эксплуатационной, диспетчерской и аварийной служб, а именно:</w:t>
      </w:r>
    </w:p>
    <w:bookmarkEnd w:id="10"/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Pr="004F0B93">
        <w:t>укомплектованность указанных служб персоналом;</w:t>
      </w:r>
    </w:p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Pr="004F0B93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Pr="004F0B93">
        <w:t>нормативно-технической и оперативной документацией, инструкциями, схемами;</w:t>
      </w:r>
    </w:p>
    <w:p w:rsidR="00A02287" w:rsidRPr="004F0B93" w:rsidRDefault="00A02287" w:rsidP="00A02287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Pr="004F0B93">
        <w:t>первичными средствами пожаротушения;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1" w:name="sub_30006"/>
      <w:r w:rsidRPr="004F0B93">
        <w:t>6) проведение наладки принадлежащих им тепловых сетей;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2" w:name="sub_30007"/>
      <w:bookmarkEnd w:id="11"/>
      <w:r w:rsidRPr="004F0B93">
        <w:t>7) организация контроля режимов потребления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3" w:name="sub_30008"/>
      <w:bookmarkEnd w:id="12"/>
      <w:r w:rsidRPr="004F0B93">
        <w:t>8) обеспечение качества теплоносителей;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4" w:name="sub_30009"/>
      <w:bookmarkEnd w:id="13"/>
      <w:r w:rsidRPr="004F0B93">
        <w:t>9) организация коммерческого учета приобретаемой и реализуемой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5" w:name="sub_30010"/>
      <w:bookmarkEnd w:id="14"/>
      <w:r w:rsidRPr="004F0B93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6" w:name="sub_30011"/>
      <w:bookmarkEnd w:id="15"/>
      <w:r w:rsidRPr="004F0B9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6"/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 xml:space="preserve">готовность систем приема и разгрузки топлива, </w:t>
      </w:r>
      <w:proofErr w:type="spellStart"/>
      <w:r w:rsidRPr="004F0B93">
        <w:t>топливоприготовления</w:t>
      </w:r>
      <w:proofErr w:type="spellEnd"/>
      <w:r w:rsidRPr="004F0B93">
        <w:t xml:space="preserve"> и топливоподачи;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соблюдение водно-химического режима;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 xml:space="preserve">наличие </w:t>
      </w:r>
      <w:proofErr w:type="gramStart"/>
      <w:r w:rsidRPr="004F0B93">
        <w:t>расчетов допустимого времени устранения аварийных нарушений теплоснабжения жилых домов</w:t>
      </w:r>
      <w:proofErr w:type="gramEnd"/>
      <w:r w:rsidRPr="004F0B93">
        <w:t>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4F0B93">
        <w:t>о-</w:t>
      </w:r>
      <w:proofErr w:type="gramEnd"/>
      <w:r w:rsidRPr="004F0B93">
        <w:t xml:space="preserve">, </w:t>
      </w:r>
      <w:proofErr w:type="spellStart"/>
      <w:r w:rsidRPr="004F0B93">
        <w:t>электро</w:t>
      </w:r>
      <w:proofErr w:type="spellEnd"/>
      <w:r w:rsidRPr="004F0B93">
        <w:t xml:space="preserve">-, топливо- и </w:t>
      </w:r>
      <w:proofErr w:type="spellStart"/>
      <w:r w:rsidRPr="004F0B93">
        <w:t>водоснабжающих</w:t>
      </w:r>
      <w:proofErr w:type="spellEnd"/>
      <w:r w:rsidRPr="004F0B93">
        <w:t xml:space="preserve"> организаций, </w:t>
      </w:r>
      <w:r w:rsidRPr="004F0B93">
        <w:lastRenderedPageBreak/>
        <w:t>потребителей тепловой энергии, ремонтно-строительных и транспортных организаций, а также органов местного самоуправления;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проведение гидравлических и тепловых испытаний тепловых сетей;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proofErr w:type="gramStart"/>
      <w:r>
        <w:t xml:space="preserve">- </w:t>
      </w:r>
      <w:r w:rsidRPr="004F0B93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proofErr w:type="gramEnd"/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426"/>
        <w:jc w:val="both"/>
        <w:rPr>
          <w:b/>
        </w:rPr>
      </w:pPr>
      <w:r>
        <w:t xml:space="preserve">- </w:t>
      </w:r>
      <w:r w:rsidRPr="004F0B93">
        <w:t>выполнение планового графика ремонта тепловых сетей и источников тепловой энергии;</w:t>
      </w: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Pr="004F0B93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7" w:name="sub_30012"/>
      <w:r w:rsidRPr="004F0B93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F0B93">
        <w:t>теплосетевыми</w:t>
      </w:r>
      <w:proofErr w:type="spellEnd"/>
      <w:r w:rsidRPr="004F0B93">
        <w:t xml:space="preserve"> организациями;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8" w:name="sub_30013"/>
      <w:bookmarkEnd w:id="17"/>
      <w:r w:rsidRPr="004F0B93">
        <w:t xml:space="preserve">13) отсутствие не выполненных в установленные сроки предписаний, влияющих на надежность работы в </w:t>
      </w:r>
      <w:proofErr w:type="gramStart"/>
      <w:r w:rsidRPr="004F0B93">
        <w:t>отопительный</w:t>
      </w:r>
      <w:proofErr w:type="gramEnd"/>
      <w:r w:rsidRPr="004F0B93">
        <w:t xml:space="preserve">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9" w:name="sub_30014"/>
      <w:bookmarkEnd w:id="18"/>
      <w:r>
        <w:t xml:space="preserve">14) </w:t>
      </w:r>
      <w:r w:rsidRPr="004F0B93">
        <w:t>работоспособность автоматических регуляторов при их наличии.</w:t>
      </w:r>
    </w:p>
    <w:bookmarkEnd w:id="19"/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r w:rsidRPr="004F0B93">
        <w:t xml:space="preserve">К обстоятельствам, при несоблюдении которых в отношении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F0B93">
          <w:rPr>
            <w:bCs/>
          </w:rPr>
          <w:t>подпунктах 1</w:t>
        </w:r>
      </w:hyperlink>
      <w:r w:rsidRPr="004F0B93">
        <w:t xml:space="preserve">, </w:t>
      </w:r>
      <w:hyperlink w:anchor="sub_30007" w:history="1">
        <w:r w:rsidRPr="004F0B93">
          <w:rPr>
            <w:bCs/>
          </w:rPr>
          <w:t>7</w:t>
        </w:r>
      </w:hyperlink>
      <w:r w:rsidRPr="004F0B93">
        <w:t xml:space="preserve">, </w:t>
      </w:r>
      <w:hyperlink w:anchor="sub_30009" w:history="1">
        <w:r w:rsidRPr="004F0B93">
          <w:rPr>
            <w:bCs/>
          </w:rPr>
          <w:t>9</w:t>
        </w:r>
      </w:hyperlink>
      <w:r w:rsidRPr="004F0B93">
        <w:t xml:space="preserve"> и</w:t>
      </w:r>
      <w:hyperlink w:anchor="sub_30010" w:history="1"/>
      <w:r w:rsidRPr="004F0B93">
        <w:t xml:space="preserve"> настоящего приложения.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both"/>
        <w:rPr>
          <w:b/>
        </w:rPr>
      </w:pPr>
      <w:r w:rsidRPr="004F0B93">
        <w:br w:type="page"/>
      </w:r>
    </w:p>
    <w:p w:rsidR="00A02287" w:rsidRDefault="00A02287" w:rsidP="00A0228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A02287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Требования по готовности к отопительному периоду</w:t>
      </w:r>
    </w:p>
    <w:p w:rsidR="00A02287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для потребителей тепловой энергии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</w:p>
    <w:p w:rsidR="00A02287" w:rsidRPr="004F0B93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0" w:name="sub_16"/>
      <w:r w:rsidRPr="004F0B93"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1" w:name="sub_30015"/>
      <w:bookmarkEnd w:id="20"/>
      <w:r w:rsidRPr="004F0B9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2" w:name="sub_30016"/>
      <w:bookmarkEnd w:id="21"/>
      <w:r w:rsidRPr="004F0B93">
        <w:t xml:space="preserve">2) проведение промывки оборудования и коммуникаций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3" w:name="sub_30017"/>
      <w:bookmarkEnd w:id="22"/>
      <w:r w:rsidRPr="004F0B93">
        <w:t>3) разработка эксплуатационных режимов, а также мероприятий по их внедрению;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4" w:name="sub_30018"/>
      <w:bookmarkEnd w:id="23"/>
      <w:r w:rsidRPr="004F0B93">
        <w:t>4) выполнение плана ремонтных работ и качество их выполнения;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5" w:name="sub_30019"/>
      <w:bookmarkEnd w:id="24"/>
      <w:r w:rsidRPr="004F0B93">
        <w:t>5) состояние тепловых сетей, принадлежащих потребителю тепловой энергии;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6" w:name="sub_30020"/>
      <w:bookmarkEnd w:id="25"/>
      <w:r w:rsidRPr="004F0B9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7" w:name="sub_30021"/>
      <w:bookmarkEnd w:id="26"/>
      <w:r w:rsidRPr="004F0B93">
        <w:t>7) состояние трубопроводов, арматуры и тепловой изоляции в пределах тепловых пунктов;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8" w:name="sub_30022"/>
      <w:bookmarkEnd w:id="27"/>
      <w:r w:rsidRPr="004F0B93">
        <w:t>8) наличие и работоспособность приборов учета, работоспособность автоматических регуляторов при их наличии;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9" w:name="sub_30023"/>
      <w:bookmarkEnd w:id="28"/>
      <w:r w:rsidRPr="004F0B93">
        <w:t>9) работоспособность защиты систем теплопотребления;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0" w:name="sub_30024"/>
      <w:bookmarkEnd w:id="29"/>
      <w:r w:rsidRPr="004F0B93">
        <w:t xml:space="preserve">10) наличие паспортов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1" w:name="sub_30025"/>
      <w:bookmarkEnd w:id="30"/>
      <w:r w:rsidRPr="004F0B93">
        <w:t>11) отсутствие прямых соединений оборудования тепловых пунктов с водопроводом и канализацией;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2" w:name="sub_30026"/>
      <w:bookmarkEnd w:id="31"/>
      <w:r w:rsidRPr="004F0B93">
        <w:t>12) плотность оборудования тепловых пунктов;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3" w:name="sub_30027"/>
      <w:bookmarkEnd w:id="32"/>
      <w:r w:rsidRPr="004F0B93">
        <w:t xml:space="preserve">13) наличие пломб на расчетных </w:t>
      </w:r>
      <w:proofErr w:type="gramStart"/>
      <w:r w:rsidRPr="004F0B93">
        <w:t>шайбах</w:t>
      </w:r>
      <w:proofErr w:type="gramEnd"/>
      <w:r w:rsidRPr="004F0B93">
        <w:t xml:space="preserve"> и соплах элеваторов;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4" w:name="sub_30028"/>
      <w:bookmarkEnd w:id="33"/>
      <w:proofErr w:type="gramStart"/>
      <w:r w:rsidRPr="004F0B93">
        <w:t>14) отсутствие задолженности за поставленные тепловую энергию (мощность), теплоноситель;</w:t>
      </w:r>
      <w:proofErr w:type="gramEnd"/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5" w:name="sub_30029"/>
      <w:bookmarkEnd w:id="34"/>
      <w:r w:rsidRPr="004F0B9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6" w:name="sub_30030"/>
      <w:bookmarkEnd w:id="35"/>
      <w:r w:rsidRPr="004F0B93">
        <w:t xml:space="preserve">16) проведение испытания оборудования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 на плотность и прочность;</w:t>
      </w:r>
    </w:p>
    <w:p w:rsidR="00A02287" w:rsidRPr="004F0B93" w:rsidRDefault="00A02287" w:rsidP="00A02287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7" w:name="sub_30031"/>
      <w:bookmarkEnd w:id="36"/>
      <w:r w:rsidRPr="004F0B93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>
          <w:rPr>
            <w:bCs/>
          </w:rPr>
          <w:t xml:space="preserve">приложении № </w:t>
        </w:r>
        <w:r w:rsidRPr="004F0B93">
          <w:rPr>
            <w:bCs/>
          </w:rPr>
          <w:t>3</w:t>
        </w:r>
      </w:hyperlink>
      <w:bookmarkStart w:id="38" w:name="sub_17"/>
      <w:bookmarkEnd w:id="37"/>
      <w:r w:rsidRPr="004F0B93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38"/>
    <w:p w:rsidR="00A02287" w:rsidRPr="00E7639F" w:rsidRDefault="00A02287" w:rsidP="00A02287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  <w:r w:rsidRPr="004F0B93"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4F0B93">
          <w:rPr>
            <w:bCs/>
          </w:rPr>
          <w:t>подпунктах 8</w:t>
        </w:r>
      </w:hyperlink>
      <w:r w:rsidRPr="004F0B93">
        <w:t xml:space="preserve">, </w:t>
      </w:r>
      <w:hyperlink w:anchor="sub_30027" w:history="1">
        <w:r w:rsidRPr="004F0B93">
          <w:rPr>
            <w:bCs/>
          </w:rPr>
          <w:t>13</w:t>
        </w:r>
      </w:hyperlink>
      <w:r w:rsidRPr="004F0B93">
        <w:t xml:space="preserve">, </w:t>
      </w:r>
      <w:hyperlink w:anchor="sub_30028" w:history="1">
        <w:r w:rsidRPr="004F0B93">
          <w:rPr>
            <w:bCs/>
          </w:rPr>
          <w:t>14</w:t>
        </w:r>
      </w:hyperlink>
      <w:r w:rsidRPr="004F0B93">
        <w:t xml:space="preserve"> и </w:t>
      </w:r>
      <w:r w:rsidRPr="004F0B93">
        <w:rPr>
          <w:bCs/>
        </w:rPr>
        <w:t>1</w:t>
      </w:r>
      <w:r w:rsidRPr="004F0B93">
        <w:t>7 настоящего приложения.</w:t>
      </w:r>
    </w:p>
    <w:p w:rsidR="001462DE" w:rsidRPr="00E7639F" w:rsidRDefault="001462DE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</w:p>
    <w:sectPr w:rsidR="001462DE" w:rsidRP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D2C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3E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94FC1"/>
    <w:rsid w:val="000F2324"/>
    <w:rsid w:val="000F77C5"/>
    <w:rsid w:val="00136971"/>
    <w:rsid w:val="001462DE"/>
    <w:rsid w:val="00166E2F"/>
    <w:rsid w:val="001722B1"/>
    <w:rsid w:val="0017407E"/>
    <w:rsid w:val="00255DC3"/>
    <w:rsid w:val="00427618"/>
    <w:rsid w:val="00455C33"/>
    <w:rsid w:val="004E36FD"/>
    <w:rsid w:val="00671D8C"/>
    <w:rsid w:val="006D244C"/>
    <w:rsid w:val="007362AC"/>
    <w:rsid w:val="00744C8B"/>
    <w:rsid w:val="007B6FCF"/>
    <w:rsid w:val="00960D68"/>
    <w:rsid w:val="00A02287"/>
    <w:rsid w:val="00A33587"/>
    <w:rsid w:val="00B019EA"/>
    <w:rsid w:val="00C02A65"/>
    <w:rsid w:val="00C22A41"/>
    <w:rsid w:val="00C41F06"/>
    <w:rsid w:val="00E7639F"/>
    <w:rsid w:val="00E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5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2021-05-14T12:44:00Z</cp:lastPrinted>
  <dcterms:created xsi:type="dcterms:W3CDTF">2021-05-14T12:45:00Z</dcterms:created>
  <dcterms:modified xsi:type="dcterms:W3CDTF">2021-05-14T12:45:00Z</dcterms:modified>
</cp:coreProperties>
</file>