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10" w:rsidRPr="007A22BE" w:rsidRDefault="00024910" w:rsidP="00024910">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024910" w:rsidRPr="007A22BE" w:rsidRDefault="00024910" w:rsidP="00024910">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024910" w:rsidRPr="007A22BE" w:rsidRDefault="00024910" w:rsidP="00024910">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004238B5">
        <w:rPr>
          <w:rFonts w:ascii="Times New Roman" w:eastAsia="Times New Roman" w:hAnsi="Times New Roman" w:cs="Times New Roman"/>
          <w:b/>
          <w:sz w:val="36"/>
          <w:szCs w:val="36"/>
        </w:rPr>
        <w:t xml:space="preserve"> ПАНИНСКОГО</w:t>
      </w:r>
      <w:r w:rsidRPr="007A22BE">
        <w:rPr>
          <w:rFonts w:ascii="Times New Roman" w:eastAsia="Times New Roman" w:hAnsi="Times New Roman" w:cs="Times New Roman"/>
          <w:b/>
          <w:sz w:val="36"/>
          <w:szCs w:val="36"/>
        </w:rPr>
        <w:t xml:space="preserve"> СЕЛЬСОВЕТА</w:t>
      </w:r>
    </w:p>
    <w:p w:rsidR="00024910" w:rsidRPr="007A22BE" w:rsidRDefault="00024910" w:rsidP="00024910">
      <w:pPr>
        <w:spacing w:after="0" w:line="240" w:lineRule="auto"/>
        <w:rPr>
          <w:rFonts w:ascii="Times New Roman" w:eastAsia="Times New Roman" w:hAnsi="Times New Roman" w:cs="Times New Roman"/>
          <w:b/>
          <w:sz w:val="36"/>
          <w:szCs w:val="36"/>
        </w:rPr>
      </w:pPr>
    </w:p>
    <w:p w:rsidR="00024910" w:rsidRPr="007A22BE" w:rsidRDefault="00024910" w:rsidP="00024910">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024910" w:rsidRPr="007A22BE" w:rsidRDefault="00024910" w:rsidP="00024910">
      <w:pPr>
        <w:spacing w:after="0" w:line="240" w:lineRule="auto"/>
        <w:jc w:val="both"/>
        <w:rPr>
          <w:rFonts w:ascii="Times New Roman" w:eastAsia="Times New Roman" w:hAnsi="Times New Roman" w:cs="Times New Roman"/>
          <w:sz w:val="28"/>
          <w:szCs w:val="28"/>
        </w:rPr>
      </w:pPr>
    </w:p>
    <w:p w:rsidR="004238B5" w:rsidRPr="00483A2D" w:rsidRDefault="004238B5" w:rsidP="004238B5">
      <w:pPr>
        <w:spacing w:after="0" w:line="240" w:lineRule="auto"/>
        <w:jc w:val="both"/>
        <w:rPr>
          <w:rFonts w:ascii="Times New Roman" w:hAnsi="Times New Roman"/>
          <w:b/>
          <w:sz w:val="28"/>
          <w:szCs w:val="28"/>
        </w:rPr>
      </w:pPr>
      <w:r>
        <w:rPr>
          <w:rFonts w:ascii="Times New Roman" w:hAnsi="Times New Roman"/>
          <w:b/>
          <w:sz w:val="28"/>
          <w:szCs w:val="28"/>
        </w:rPr>
        <w:t>о</w:t>
      </w:r>
      <w:r w:rsidRPr="00483A2D">
        <w:rPr>
          <w:rFonts w:ascii="Times New Roman" w:hAnsi="Times New Roman"/>
          <w:b/>
          <w:sz w:val="28"/>
          <w:szCs w:val="28"/>
        </w:rPr>
        <w:t>т</w:t>
      </w:r>
      <w:r>
        <w:rPr>
          <w:rFonts w:ascii="Times New Roman" w:hAnsi="Times New Roman"/>
          <w:b/>
          <w:sz w:val="28"/>
          <w:szCs w:val="28"/>
        </w:rPr>
        <w:t xml:space="preserve"> 20.09</w:t>
      </w:r>
      <w:r w:rsidRPr="00483A2D">
        <w:rPr>
          <w:rFonts w:ascii="Times New Roman" w:hAnsi="Times New Roman"/>
          <w:b/>
          <w:sz w:val="28"/>
          <w:szCs w:val="28"/>
        </w:rPr>
        <w:t xml:space="preserve">.2022   года                                  №  </w:t>
      </w:r>
      <w:r w:rsidR="00F444AF">
        <w:rPr>
          <w:rFonts w:ascii="Times New Roman" w:hAnsi="Times New Roman"/>
          <w:b/>
          <w:sz w:val="28"/>
          <w:szCs w:val="28"/>
        </w:rPr>
        <w:t>93</w:t>
      </w:r>
      <w:r w:rsidRPr="00483A2D">
        <w:rPr>
          <w:rFonts w:ascii="Times New Roman" w:hAnsi="Times New Roman"/>
          <w:b/>
          <w:sz w:val="28"/>
          <w:szCs w:val="28"/>
        </w:rPr>
        <w:t>-па</w:t>
      </w:r>
    </w:p>
    <w:p w:rsidR="004238B5" w:rsidRDefault="004238B5" w:rsidP="004238B5">
      <w:pPr>
        <w:spacing w:after="0"/>
      </w:pPr>
    </w:p>
    <w:p w:rsidR="00024910" w:rsidRPr="00F444AF" w:rsidRDefault="00024910" w:rsidP="00024910">
      <w:pPr>
        <w:pStyle w:val="ConsNonformat"/>
        <w:ind w:right="3118"/>
        <w:jc w:val="both"/>
        <w:rPr>
          <w:rFonts w:ascii="Times New Roman" w:hAnsi="Times New Roman" w:cs="Times New Roman"/>
          <w:b/>
          <w:sz w:val="28"/>
          <w:szCs w:val="28"/>
        </w:rPr>
      </w:pPr>
    </w:p>
    <w:p w:rsidR="00F444AF" w:rsidRPr="00F444AF" w:rsidRDefault="00F444AF" w:rsidP="00F444AF">
      <w:pPr>
        <w:pStyle w:val="a5"/>
        <w:shd w:val="clear" w:color="auto" w:fill="FFFFFF" w:themeFill="background1"/>
        <w:spacing w:before="0" w:beforeAutospacing="0" w:after="0" w:afterAutospacing="0"/>
        <w:jc w:val="center"/>
        <w:rPr>
          <w:color w:val="000000"/>
          <w:sz w:val="28"/>
          <w:szCs w:val="28"/>
        </w:rPr>
      </w:pPr>
      <w:r w:rsidRPr="00F444AF">
        <w:rPr>
          <w:rStyle w:val="a3"/>
          <w:color w:val="000000"/>
          <w:sz w:val="28"/>
          <w:szCs w:val="28"/>
        </w:rPr>
        <w:t>Об утверждении новой редакции Порядка разработки и утверждения административных регламентов предоставления муниципальных услуг</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proofErr w:type="gramStart"/>
      <w:r w:rsidRPr="00F444AF">
        <w:rPr>
          <w:color w:val="000000"/>
          <w:sz w:val="28"/>
          <w:szCs w:val="28"/>
        </w:rPr>
        <w:t>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w:t>
      </w:r>
      <w:proofErr w:type="gramEnd"/>
      <w:r w:rsidRPr="00F444AF">
        <w:rPr>
          <w:color w:val="000000"/>
          <w:sz w:val="28"/>
          <w:szCs w:val="28"/>
        </w:rPr>
        <w:t xml:space="preserve"> Правительства Российской Федерации и признании </w:t>
      </w:r>
      <w:proofErr w:type="gramStart"/>
      <w:r w:rsidRPr="00F444AF">
        <w:rPr>
          <w:color w:val="000000"/>
          <w:sz w:val="28"/>
          <w:szCs w:val="28"/>
        </w:rPr>
        <w:t>утратившими</w:t>
      </w:r>
      <w:proofErr w:type="gramEnd"/>
      <w:r w:rsidRPr="00F444AF">
        <w:rPr>
          <w:color w:val="000000"/>
          <w:sz w:val="28"/>
          <w:szCs w:val="28"/>
        </w:rPr>
        <w:t xml:space="preserve"> силу некоторых актов и отдельных положений актов Правительства Российской Федерации»,  Администрация </w:t>
      </w:r>
      <w:r>
        <w:rPr>
          <w:color w:val="000000"/>
          <w:sz w:val="28"/>
          <w:szCs w:val="28"/>
        </w:rPr>
        <w:t>Панинского</w:t>
      </w:r>
      <w:r w:rsidRPr="00F444AF">
        <w:rPr>
          <w:color w:val="000000"/>
          <w:sz w:val="28"/>
          <w:szCs w:val="28"/>
        </w:rPr>
        <w:t xml:space="preserve"> сельсовета Медвенского района Курской области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ПОСТАНОВЛЯЕТ:</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1. Утвердить прилагаемую новую редакцию Порядка разработки и утверждения административных регламентов предоставления муниципальных услуг.</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           2. Признать утратившими силу постановление Администрации </w:t>
      </w:r>
      <w:r>
        <w:rPr>
          <w:color w:val="000000"/>
          <w:sz w:val="28"/>
          <w:szCs w:val="28"/>
        </w:rPr>
        <w:t>Панинского</w:t>
      </w:r>
      <w:r w:rsidRPr="00F444AF">
        <w:rPr>
          <w:color w:val="000000"/>
          <w:sz w:val="28"/>
          <w:szCs w:val="28"/>
        </w:rPr>
        <w:t xml:space="preserve"> сельсовета Медвенского района Ку</w:t>
      </w:r>
      <w:r>
        <w:rPr>
          <w:color w:val="000000"/>
          <w:sz w:val="28"/>
          <w:szCs w:val="28"/>
        </w:rPr>
        <w:t>рской области от 06.11.2018 № 102</w:t>
      </w:r>
      <w:r w:rsidRPr="00F444AF">
        <w:rPr>
          <w:color w:val="000000"/>
          <w:sz w:val="28"/>
          <w:szCs w:val="28"/>
        </w:rPr>
        <w:t>-па «О разработке и утверждении административных регламентов предоставления муниципальных услуг» (</w:t>
      </w:r>
      <w:r>
        <w:rPr>
          <w:color w:val="000000"/>
          <w:sz w:val="28"/>
          <w:szCs w:val="28"/>
        </w:rPr>
        <w:t>с последующими изменениями и дополнениями</w:t>
      </w:r>
      <w:r w:rsidRPr="00F444AF">
        <w:rPr>
          <w:color w:val="000000"/>
          <w:sz w:val="28"/>
          <w:szCs w:val="28"/>
        </w:rPr>
        <w:t>).</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3. Настоящее постановление вступает в силу со дня подписания и подлежит размещению на официальном </w:t>
      </w:r>
      <w:proofErr w:type="gramStart"/>
      <w:r w:rsidRPr="00F444AF">
        <w:rPr>
          <w:color w:val="000000"/>
          <w:sz w:val="28"/>
          <w:szCs w:val="28"/>
        </w:rPr>
        <w:t>сайте</w:t>
      </w:r>
      <w:proofErr w:type="gramEnd"/>
      <w:r w:rsidRPr="00F444AF">
        <w:rPr>
          <w:color w:val="000000"/>
          <w:sz w:val="28"/>
          <w:szCs w:val="28"/>
        </w:rPr>
        <w:t xml:space="preserve"> муниципального образования «</w:t>
      </w:r>
      <w:r>
        <w:rPr>
          <w:color w:val="000000"/>
          <w:sz w:val="28"/>
          <w:szCs w:val="28"/>
        </w:rPr>
        <w:t xml:space="preserve">Панинский </w:t>
      </w:r>
      <w:r w:rsidRPr="00F444AF">
        <w:rPr>
          <w:color w:val="000000"/>
          <w:sz w:val="28"/>
          <w:szCs w:val="28"/>
        </w:rPr>
        <w:t>сельсовет» Медвенского района Курской области в сети «Интернет».</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w:t>
      </w:r>
    </w:p>
    <w:p w:rsidR="00024910" w:rsidRPr="00112041" w:rsidRDefault="00024910" w:rsidP="00F444AF">
      <w:pPr>
        <w:shd w:val="clear" w:color="auto" w:fill="FFFFFF" w:themeFill="background1"/>
        <w:spacing w:after="0" w:line="240" w:lineRule="auto"/>
        <w:jc w:val="both"/>
        <w:rPr>
          <w:rFonts w:ascii="Times New Roman" w:eastAsia="Times New Roman" w:hAnsi="Times New Roman" w:cs="Times New Roman"/>
          <w:sz w:val="28"/>
          <w:szCs w:val="28"/>
        </w:rPr>
      </w:pPr>
    </w:p>
    <w:p w:rsidR="00024910" w:rsidRPr="00112041" w:rsidRDefault="00024910" w:rsidP="00112041">
      <w:pPr>
        <w:spacing w:after="0" w:line="240" w:lineRule="auto"/>
        <w:rPr>
          <w:rFonts w:ascii="Times New Roman" w:hAnsi="Times New Roman" w:cs="Times New Roman"/>
          <w:sz w:val="28"/>
          <w:szCs w:val="28"/>
        </w:rPr>
      </w:pPr>
    </w:p>
    <w:p w:rsidR="00024910" w:rsidRPr="00112041" w:rsidRDefault="00024910" w:rsidP="00112041">
      <w:pPr>
        <w:spacing w:after="0" w:line="240" w:lineRule="auto"/>
        <w:rPr>
          <w:rFonts w:ascii="Times New Roman" w:hAnsi="Times New Roman" w:cs="Times New Roman"/>
          <w:sz w:val="28"/>
          <w:szCs w:val="28"/>
        </w:rPr>
      </w:pPr>
    </w:p>
    <w:p w:rsidR="00024910" w:rsidRPr="00DB37BF" w:rsidRDefault="00024910" w:rsidP="00112041">
      <w:pPr>
        <w:spacing w:after="0"/>
        <w:rPr>
          <w:rFonts w:ascii="Times New Roman" w:hAnsi="Times New Roman" w:cs="Times New Roman"/>
          <w:sz w:val="28"/>
          <w:szCs w:val="28"/>
        </w:rPr>
      </w:pPr>
      <w:r w:rsidRPr="00DB37BF">
        <w:rPr>
          <w:rFonts w:ascii="Times New Roman" w:hAnsi="Times New Roman" w:cs="Times New Roman"/>
          <w:sz w:val="28"/>
          <w:szCs w:val="28"/>
        </w:rPr>
        <w:t xml:space="preserve">Глава </w:t>
      </w:r>
      <w:r w:rsidR="004238B5">
        <w:rPr>
          <w:rFonts w:ascii="Times New Roman" w:hAnsi="Times New Roman" w:cs="Times New Roman"/>
          <w:sz w:val="28"/>
          <w:szCs w:val="28"/>
        </w:rPr>
        <w:t>Панинского</w:t>
      </w:r>
      <w:r w:rsidRPr="00DB37BF">
        <w:rPr>
          <w:rFonts w:ascii="Times New Roman" w:hAnsi="Times New Roman" w:cs="Times New Roman"/>
          <w:sz w:val="28"/>
          <w:szCs w:val="28"/>
        </w:rPr>
        <w:t xml:space="preserve"> сельсовета</w:t>
      </w:r>
      <w:r w:rsidR="004238B5">
        <w:rPr>
          <w:rFonts w:ascii="Times New Roman" w:hAnsi="Times New Roman" w:cs="Times New Roman"/>
          <w:sz w:val="28"/>
          <w:szCs w:val="28"/>
        </w:rPr>
        <w:t xml:space="preserve">                                                       Е.Н. </w:t>
      </w:r>
      <w:proofErr w:type="spellStart"/>
      <w:r w:rsidR="004238B5">
        <w:rPr>
          <w:rFonts w:ascii="Times New Roman" w:hAnsi="Times New Roman" w:cs="Times New Roman"/>
          <w:sz w:val="28"/>
          <w:szCs w:val="28"/>
        </w:rPr>
        <w:t>Мерцалова</w:t>
      </w:r>
      <w:proofErr w:type="spellEnd"/>
    </w:p>
    <w:p w:rsidR="00024910" w:rsidRPr="00DB37BF" w:rsidRDefault="00024910" w:rsidP="00024910">
      <w:pPr>
        <w:spacing w:after="0"/>
        <w:rPr>
          <w:rFonts w:ascii="Times New Roman" w:hAnsi="Times New Roman" w:cs="Times New Roman"/>
          <w:sz w:val="28"/>
          <w:szCs w:val="28"/>
        </w:rPr>
      </w:pPr>
      <w:r w:rsidRPr="00DB37BF">
        <w:rPr>
          <w:rFonts w:ascii="Times New Roman" w:hAnsi="Times New Roman" w:cs="Times New Roman"/>
          <w:sz w:val="28"/>
          <w:szCs w:val="28"/>
        </w:rPr>
        <w:t xml:space="preserve">Медвенского района                                                     </w:t>
      </w:r>
      <w:r w:rsidR="004238B5">
        <w:rPr>
          <w:rFonts w:ascii="Times New Roman" w:hAnsi="Times New Roman" w:cs="Times New Roman"/>
          <w:sz w:val="28"/>
          <w:szCs w:val="28"/>
        </w:rPr>
        <w:t xml:space="preserve">                  </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p>
    <w:p w:rsidR="00F444AF" w:rsidRPr="00F444AF" w:rsidRDefault="00F444AF" w:rsidP="00F444AF">
      <w:pPr>
        <w:pStyle w:val="a5"/>
        <w:shd w:val="clear" w:color="auto" w:fill="FFFFFF" w:themeFill="background1"/>
        <w:spacing w:before="0" w:beforeAutospacing="0" w:after="0" w:afterAutospacing="0"/>
        <w:jc w:val="right"/>
        <w:rPr>
          <w:color w:val="000000"/>
          <w:sz w:val="28"/>
          <w:szCs w:val="28"/>
        </w:rPr>
      </w:pPr>
      <w:r w:rsidRPr="00F444AF">
        <w:rPr>
          <w:color w:val="000000"/>
          <w:sz w:val="28"/>
          <w:szCs w:val="28"/>
        </w:rPr>
        <w:t>УТВЕРЖДЕНО</w:t>
      </w:r>
    </w:p>
    <w:p w:rsidR="00F444AF" w:rsidRPr="00F444AF" w:rsidRDefault="00F444AF" w:rsidP="00F444AF">
      <w:pPr>
        <w:pStyle w:val="a5"/>
        <w:shd w:val="clear" w:color="auto" w:fill="FFFFFF" w:themeFill="background1"/>
        <w:spacing w:before="0" w:beforeAutospacing="0" w:after="0" w:afterAutospacing="0"/>
        <w:jc w:val="right"/>
        <w:rPr>
          <w:color w:val="000000"/>
          <w:sz w:val="28"/>
          <w:szCs w:val="28"/>
        </w:rPr>
      </w:pPr>
      <w:r w:rsidRPr="00F444AF">
        <w:rPr>
          <w:color w:val="000000"/>
          <w:sz w:val="28"/>
          <w:szCs w:val="28"/>
        </w:rPr>
        <w:t>постановлением Администрации</w:t>
      </w:r>
    </w:p>
    <w:p w:rsidR="00F444AF" w:rsidRPr="00F444AF" w:rsidRDefault="00F444AF" w:rsidP="00F444AF">
      <w:pPr>
        <w:pStyle w:val="a5"/>
        <w:shd w:val="clear" w:color="auto" w:fill="FFFFFF" w:themeFill="background1"/>
        <w:spacing w:before="0" w:beforeAutospacing="0" w:after="0" w:afterAutospacing="0"/>
        <w:jc w:val="right"/>
        <w:rPr>
          <w:color w:val="000000"/>
          <w:sz w:val="28"/>
          <w:szCs w:val="28"/>
        </w:rPr>
      </w:pPr>
      <w:r>
        <w:rPr>
          <w:color w:val="000000"/>
          <w:sz w:val="28"/>
          <w:szCs w:val="28"/>
        </w:rPr>
        <w:t>Панинского</w:t>
      </w:r>
      <w:r w:rsidRPr="00F444AF">
        <w:rPr>
          <w:color w:val="000000"/>
          <w:sz w:val="28"/>
          <w:szCs w:val="28"/>
        </w:rPr>
        <w:t xml:space="preserve"> сельсовета</w:t>
      </w:r>
    </w:p>
    <w:p w:rsidR="00F444AF" w:rsidRPr="00F444AF" w:rsidRDefault="00F444AF" w:rsidP="00F444AF">
      <w:pPr>
        <w:pStyle w:val="a5"/>
        <w:shd w:val="clear" w:color="auto" w:fill="FFFFFF" w:themeFill="background1"/>
        <w:spacing w:before="0" w:beforeAutospacing="0" w:after="0" w:afterAutospacing="0"/>
        <w:jc w:val="right"/>
        <w:rPr>
          <w:color w:val="000000"/>
          <w:sz w:val="28"/>
          <w:szCs w:val="28"/>
        </w:rPr>
      </w:pPr>
      <w:r w:rsidRPr="00F444AF">
        <w:rPr>
          <w:color w:val="000000"/>
          <w:sz w:val="28"/>
          <w:szCs w:val="28"/>
        </w:rPr>
        <w:t>Медвенского района</w:t>
      </w:r>
    </w:p>
    <w:p w:rsidR="00F444AF" w:rsidRPr="00F444AF" w:rsidRDefault="00F444AF" w:rsidP="00F444AF">
      <w:pPr>
        <w:pStyle w:val="a5"/>
        <w:shd w:val="clear" w:color="auto" w:fill="FFFFFF" w:themeFill="background1"/>
        <w:spacing w:before="0" w:beforeAutospacing="0" w:after="0" w:afterAutospacing="0"/>
        <w:jc w:val="right"/>
        <w:rPr>
          <w:color w:val="000000"/>
          <w:sz w:val="28"/>
          <w:szCs w:val="28"/>
        </w:rPr>
      </w:pPr>
      <w:r w:rsidRPr="00F444AF">
        <w:rPr>
          <w:color w:val="000000"/>
          <w:sz w:val="28"/>
          <w:szCs w:val="28"/>
        </w:rPr>
        <w:t>от  </w:t>
      </w:r>
      <w:r>
        <w:rPr>
          <w:color w:val="000000"/>
          <w:sz w:val="28"/>
          <w:szCs w:val="28"/>
        </w:rPr>
        <w:t>20.09.2022г </w:t>
      </w:r>
      <w:r w:rsidRPr="00F444AF">
        <w:rPr>
          <w:color w:val="000000"/>
          <w:sz w:val="28"/>
          <w:szCs w:val="28"/>
        </w:rPr>
        <w:t xml:space="preserve"> №</w:t>
      </w:r>
      <w:r>
        <w:rPr>
          <w:color w:val="000000"/>
          <w:sz w:val="28"/>
          <w:szCs w:val="28"/>
        </w:rPr>
        <w:t>93-па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w:t>
      </w:r>
    </w:p>
    <w:p w:rsidR="00F444AF" w:rsidRPr="00F444AF" w:rsidRDefault="00F444AF" w:rsidP="00F444AF">
      <w:pPr>
        <w:pStyle w:val="a5"/>
        <w:shd w:val="clear" w:color="auto" w:fill="FFFFFF" w:themeFill="background1"/>
        <w:spacing w:before="0" w:beforeAutospacing="0" w:after="0" w:afterAutospacing="0"/>
        <w:jc w:val="center"/>
        <w:rPr>
          <w:color w:val="000000"/>
          <w:sz w:val="28"/>
          <w:szCs w:val="28"/>
        </w:rPr>
      </w:pPr>
      <w:r w:rsidRPr="00F444AF">
        <w:rPr>
          <w:rStyle w:val="a3"/>
          <w:color w:val="000000"/>
          <w:sz w:val="28"/>
          <w:szCs w:val="28"/>
        </w:rPr>
        <w:t>Порядок</w:t>
      </w:r>
    </w:p>
    <w:p w:rsidR="00F444AF" w:rsidRPr="00F444AF" w:rsidRDefault="00F444AF" w:rsidP="00F444AF">
      <w:pPr>
        <w:pStyle w:val="a5"/>
        <w:shd w:val="clear" w:color="auto" w:fill="FFFFFF" w:themeFill="background1"/>
        <w:spacing w:before="0" w:beforeAutospacing="0" w:after="0" w:afterAutospacing="0"/>
        <w:jc w:val="center"/>
        <w:rPr>
          <w:color w:val="000000"/>
          <w:sz w:val="28"/>
          <w:szCs w:val="28"/>
        </w:rPr>
      </w:pPr>
      <w:r w:rsidRPr="00F444AF">
        <w:rPr>
          <w:rStyle w:val="a3"/>
          <w:color w:val="000000"/>
          <w:sz w:val="28"/>
          <w:szCs w:val="28"/>
        </w:rPr>
        <w:t>разработки и утверждения административных регламентов предоставления муниципальных услуг</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rStyle w:val="a3"/>
          <w:color w:val="000000"/>
          <w:sz w:val="28"/>
          <w:szCs w:val="28"/>
        </w:rPr>
        <w:t>I. Общие положения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1. 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 </w:t>
      </w:r>
      <w:r>
        <w:rPr>
          <w:color w:val="000000"/>
          <w:sz w:val="28"/>
          <w:szCs w:val="28"/>
        </w:rPr>
        <w:t>Панинского</w:t>
      </w:r>
      <w:r w:rsidRPr="00F444AF">
        <w:rPr>
          <w:color w:val="000000"/>
          <w:sz w:val="28"/>
          <w:szCs w:val="28"/>
        </w:rPr>
        <w:t xml:space="preserve"> сельсовета Медвенского района Курской области.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2. Административные регламенты разрабатываются Администрацией </w:t>
      </w:r>
      <w:r>
        <w:rPr>
          <w:color w:val="000000"/>
          <w:sz w:val="28"/>
          <w:szCs w:val="28"/>
        </w:rPr>
        <w:t>Панинского</w:t>
      </w:r>
      <w:r w:rsidRPr="00F444AF">
        <w:rPr>
          <w:color w:val="000000"/>
          <w:sz w:val="28"/>
          <w:szCs w:val="28"/>
        </w:rPr>
        <w:t xml:space="preserve"> сельсовета Медвенского района и утверждаются Главой </w:t>
      </w:r>
      <w:r>
        <w:rPr>
          <w:color w:val="000000"/>
          <w:sz w:val="28"/>
          <w:szCs w:val="28"/>
        </w:rPr>
        <w:t>Панинского</w:t>
      </w:r>
      <w:r w:rsidRPr="00F444AF">
        <w:rPr>
          <w:color w:val="000000"/>
          <w:sz w:val="28"/>
          <w:szCs w:val="28"/>
        </w:rPr>
        <w:t xml:space="preserve"> сельсовета Медвенского района.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3. </w:t>
      </w:r>
      <w:proofErr w:type="gramStart"/>
      <w:r w:rsidRPr="00F444AF">
        <w:rPr>
          <w:color w:val="000000"/>
          <w:sz w:val="28"/>
          <w:szCs w:val="28"/>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после внесения сведений о муниципальной услуге в Реестр муниципальных услуг </w:t>
      </w:r>
      <w:r>
        <w:rPr>
          <w:color w:val="000000"/>
          <w:sz w:val="28"/>
          <w:szCs w:val="28"/>
        </w:rPr>
        <w:t>Панинского</w:t>
      </w:r>
      <w:r w:rsidRPr="00F444AF">
        <w:rPr>
          <w:color w:val="000000"/>
          <w:sz w:val="28"/>
          <w:szCs w:val="28"/>
        </w:rPr>
        <w:t xml:space="preserve"> сельсовета Медвенского района (далее - реестр услуг).</w:t>
      </w:r>
      <w:proofErr w:type="gramEnd"/>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4. Разработка, согласование, проведение экспертизы и утверждение проектов административных регламентов осуществляются Администрацией </w:t>
      </w:r>
      <w:r>
        <w:rPr>
          <w:color w:val="000000"/>
          <w:sz w:val="28"/>
          <w:szCs w:val="28"/>
        </w:rPr>
        <w:t>Панинского</w:t>
      </w:r>
      <w:r w:rsidRPr="00F444AF">
        <w:rPr>
          <w:color w:val="000000"/>
          <w:sz w:val="28"/>
          <w:szCs w:val="28"/>
        </w:rPr>
        <w:t xml:space="preserve"> сельсовета Медвенского района, </w:t>
      </w:r>
      <w:proofErr w:type="gramStart"/>
      <w:r w:rsidRPr="00F444AF">
        <w:rPr>
          <w:color w:val="000000"/>
          <w:sz w:val="28"/>
          <w:szCs w:val="28"/>
        </w:rPr>
        <w:t>предоставляющими</w:t>
      </w:r>
      <w:proofErr w:type="gramEnd"/>
      <w:r w:rsidRPr="00F444AF">
        <w:rPr>
          <w:color w:val="000000"/>
          <w:sz w:val="28"/>
          <w:szCs w:val="28"/>
        </w:rPr>
        <w:t xml:space="preserve"> муниципальные услуги, и органом, уполномоченным на проведение экспертизы с использованием программно-технических средств реестра услуг.</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5. Разработка административных регламентов включает следующие этапы:</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а) внесение в реестр услуг Администрацией </w:t>
      </w:r>
      <w:r>
        <w:rPr>
          <w:color w:val="000000"/>
          <w:sz w:val="28"/>
          <w:szCs w:val="28"/>
        </w:rPr>
        <w:t>Панинского</w:t>
      </w:r>
      <w:r w:rsidRPr="00F444AF">
        <w:rPr>
          <w:color w:val="000000"/>
          <w:sz w:val="28"/>
          <w:szCs w:val="28"/>
        </w:rPr>
        <w:t xml:space="preserve"> сельсовета Медвенского района, </w:t>
      </w:r>
      <w:proofErr w:type="gramStart"/>
      <w:r w:rsidRPr="00F444AF">
        <w:rPr>
          <w:color w:val="000000"/>
          <w:sz w:val="28"/>
          <w:szCs w:val="28"/>
        </w:rPr>
        <w:t>предоставляющими</w:t>
      </w:r>
      <w:proofErr w:type="gramEnd"/>
      <w:r w:rsidRPr="00F444AF">
        <w:rPr>
          <w:color w:val="000000"/>
          <w:sz w:val="28"/>
          <w:szCs w:val="28"/>
        </w:rPr>
        <w:t xml:space="preserve">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 июля 2010 года № 210-ФЗ «Об организации предоставления государственных и муниципальных услуг»;</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lastRenderedPageBreak/>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6. Сведения о муниципальной услуге, указанные в подпункте "а" пункта 5  настоящего Порядка, должны быть достаточны для описания: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proofErr w:type="gramStart"/>
      <w:r w:rsidRPr="00F444AF">
        <w:rPr>
          <w:color w:val="000000"/>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F444AF">
        <w:rPr>
          <w:color w:val="000000"/>
          <w:sz w:val="28"/>
          <w:szCs w:val="28"/>
        </w:rPr>
        <w:t xml:space="preserve"> предоставления муниципальной услуги, </w:t>
      </w:r>
      <w:proofErr w:type="gramStart"/>
      <w:r w:rsidRPr="00F444AF">
        <w:rPr>
          <w:color w:val="000000"/>
          <w:sz w:val="28"/>
          <w:szCs w:val="28"/>
        </w:rPr>
        <w:t>критериях</w:t>
      </w:r>
      <w:proofErr w:type="gramEnd"/>
      <w:r w:rsidRPr="00F444AF">
        <w:rPr>
          <w:color w:val="000000"/>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proofErr w:type="gramStart"/>
      <w:r w:rsidRPr="00F444AF">
        <w:rPr>
          <w:color w:val="000000"/>
          <w:sz w:val="28"/>
          <w:szCs w:val="28"/>
        </w:rPr>
        <w:t>Сведения о муниципальной услуге, преобразованные в машиночитаемый вид в соответствии с подпунктом "б"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roofErr w:type="gramEnd"/>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7. </w:t>
      </w:r>
      <w:proofErr w:type="gramStart"/>
      <w:r w:rsidRPr="00F444AF">
        <w:rPr>
          <w:color w:val="000000"/>
          <w:sz w:val="28"/>
          <w:szCs w:val="28"/>
        </w:rPr>
        <w:t xml:space="preserve">При разработке административных регламентов Администрацией </w:t>
      </w:r>
      <w:r>
        <w:rPr>
          <w:color w:val="000000"/>
          <w:sz w:val="28"/>
          <w:szCs w:val="28"/>
        </w:rPr>
        <w:t>Панинского</w:t>
      </w:r>
      <w:r w:rsidRPr="00F444AF">
        <w:rPr>
          <w:color w:val="000000"/>
          <w:sz w:val="28"/>
          <w:szCs w:val="28"/>
        </w:rPr>
        <w:t xml:space="preserve"> сельсовета Медвенского района,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F444AF">
        <w:rPr>
          <w:color w:val="000000"/>
          <w:sz w:val="28"/>
          <w:szCs w:val="28"/>
        </w:rPr>
        <w:t>проактивном</w:t>
      </w:r>
      <w:proofErr w:type="spellEnd"/>
      <w:r w:rsidRPr="00F444AF">
        <w:rPr>
          <w:color w:val="000000"/>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w:t>
      </w:r>
      <w:proofErr w:type="gramEnd"/>
      <w:r w:rsidRPr="00F444AF">
        <w:rPr>
          <w:color w:val="000000"/>
          <w:sz w:val="28"/>
          <w:szCs w:val="28"/>
        </w:rPr>
        <w:t xml:space="preserve">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от 27 июля 2010 года № 210-ФЗ «Об организации предоставления государственных и муниципальных услуг».</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8. Наименование административных регламентов определяется Администрацией </w:t>
      </w:r>
      <w:r>
        <w:rPr>
          <w:color w:val="000000"/>
          <w:sz w:val="28"/>
          <w:szCs w:val="28"/>
        </w:rPr>
        <w:t>Панинского</w:t>
      </w:r>
      <w:r w:rsidRPr="00F444AF">
        <w:rPr>
          <w:color w:val="000000"/>
          <w:sz w:val="28"/>
          <w:szCs w:val="28"/>
        </w:rPr>
        <w:t xml:space="preserve"> сельсовета Медвенского района, </w:t>
      </w:r>
      <w:proofErr w:type="gramStart"/>
      <w:r w:rsidRPr="00F444AF">
        <w:rPr>
          <w:color w:val="000000"/>
          <w:sz w:val="28"/>
          <w:szCs w:val="28"/>
        </w:rPr>
        <w:t>предоставляющими</w:t>
      </w:r>
      <w:proofErr w:type="gramEnd"/>
      <w:r w:rsidRPr="00F444AF">
        <w:rPr>
          <w:color w:val="000000"/>
          <w:sz w:val="28"/>
          <w:szCs w:val="28"/>
        </w:rPr>
        <w:t xml:space="preserve"> муниципальные услуги, с учетом формулировки нормативного правового акта, которым предусмотрена соответствующая муниципальная услуга.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rStyle w:val="a3"/>
          <w:color w:val="000000"/>
          <w:sz w:val="28"/>
          <w:szCs w:val="28"/>
        </w:rPr>
        <w:lastRenderedPageBreak/>
        <w:t>II. Требования к структуре и содержанию административных регламентов</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9. В административный регламент включаются следующие разделы:</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а) общие положения;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б) стандарт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в) состав, последовательность и сроки выполнения административных процедур;</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г) формы </w:t>
      </w:r>
      <w:proofErr w:type="gramStart"/>
      <w:r w:rsidRPr="00F444AF">
        <w:rPr>
          <w:color w:val="000000"/>
          <w:sz w:val="28"/>
          <w:szCs w:val="28"/>
        </w:rPr>
        <w:t>контроля за</w:t>
      </w:r>
      <w:proofErr w:type="gramEnd"/>
      <w:r w:rsidRPr="00F444AF">
        <w:rPr>
          <w:color w:val="000000"/>
          <w:sz w:val="28"/>
          <w:szCs w:val="28"/>
        </w:rPr>
        <w:t xml:space="preserve"> исполнением административного регламента;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proofErr w:type="spellStart"/>
      <w:r w:rsidRPr="00F444AF">
        <w:rPr>
          <w:color w:val="000000"/>
          <w:sz w:val="28"/>
          <w:szCs w:val="28"/>
        </w:rPr>
        <w:t>д</w:t>
      </w:r>
      <w:proofErr w:type="spellEnd"/>
      <w:r w:rsidRPr="00F444AF">
        <w:rPr>
          <w:color w:val="000000"/>
          <w:sz w:val="28"/>
          <w:szCs w:val="28"/>
        </w:rPr>
        <w:t xml:space="preserve">) досудебный (внесудебный) порядок обжалования решений и действий (бездействия) Администрацией </w:t>
      </w:r>
      <w:r>
        <w:rPr>
          <w:color w:val="000000"/>
          <w:sz w:val="28"/>
          <w:szCs w:val="28"/>
        </w:rPr>
        <w:t>Панинского</w:t>
      </w:r>
      <w:r w:rsidRPr="00F444AF">
        <w:rPr>
          <w:color w:val="000000"/>
          <w:sz w:val="28"/>
          <w:szCs w:val="28"/>
        </w:rPr>
        <w:t xml:space="preserve"> сельсовета Медвенского района, многофункционального центра, организаций, указанных в части II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10. В раздел «Общие положения» включаются следующие положения: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а) предмет регулирования административного регламента;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б) круг заявителей;</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11. Раздел «Стандарт предоставления муниципальной услуги» состоит из следующих подразделов:</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а) наименование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б) наименование Администрации </w:t>
      </w:r>
      <w:r>
        <w:rPr>
          <w:color w:val="000000"/>
          <w:sz w:val="28"/>
          <w:szCs w:val="28"/>
        </w:rPr>
        <w:t>Панинского</w:t>
      </w:r>
      <w:r w:rsidRPr="00F444AF">
        <w:rPr>
          <w:color w:val="000000"/>
          <w:sz w:val="28"/>
          <w:szCs w:val="28"/>
        </w:rPr>
        <w:t xml:space="preserve"> сельсовета Медвенского района, </w:t>
      </w:r>
      <w:proofErr w:type="gramStart"/>
      <w:r w:rsidRPr="00F444AF">
        <w:rPr>
          <w:color w:val="000000"/>
          <w:sz w:val="28"/>
          <w:szCs w:val="28"/>
        </w:rPr>
        <w:t>предоставляющего</w:t>
      </w:r>
      <w:proofErr w:type="gramEnd"/>
      <w:r w:rsidRPr="00F444AF">
        <w:rPr>
          <w:color w:val="000000"/>
          <w:sz w:val="28"/>
          <w:szCs w:val="28"/>
        </w:rPr>
        <w:t xml:space="preserve"> муниципальную услугу;</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в) результат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г) срок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proofErr w:type="spellStart"/>
      <w:r w:rsidRPr="00F444AF">
        <w:rPr>
          <w:color w:val="000000"/>
          <w:sz w:val="28"/>
          <w:szCs w:val="28"/>
        </w:rPr>
        <w:t>д</w:t>
      </w:r>
      <w:proofErr w:type="spellEnd"/>
      <w:r w:rsidRPr="00F444AF">
        <w:rPr>
          <w:color w:val="000000"/>
          <w:sz w:val="28"/>
          <w:szCs w:val="28"/>
        </w:rPr>
        <w:t>) правовые основания для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е) исчерпывающий перечень документов, необходимых для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ж) исчерпывающий перечень оснований для отказа в приеме документов, необходимых для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proofErr w:type="spellStart"/>
      <w:r w:rsidRPr="00F444AF">
        <w:rPr>
          <w:color w:val="000000"/>
          <w:sz w:val="28"/>
          <w:szCs w:val="28"/>
        </w:rPr>
        <w:t>з</w:t>
      </w:r>
      <w:proofErr w:type="spellEnd"/>
      <w:r w:rsidRPr="00F444AF">
        <w:rPr>
          <w:color w:val="000000"/>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и) размер платы, взимаемой с заявителя при предоставлении муниципальной услуги, и способы ее взимания;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л) срок регистрации запроса заявителя о предоставлении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lastRenderedPageBreak/>
        <w:t>м) требования к помещениям, в которых предоставляются муниципальные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proofErr w:type="spellStart"/>
      <w:r w:rsidRPr="00F444AF">
        <w:rPr>
          <w:color w:val="000000"/>
          <w:sz w:val="28"/>
          <w:szCs w:val="28"/>
        </w:rPr>
        <w:t>н</w:t>
      </w:r>
      <w:proofErr w:type="spellEnd"/>
      <w:r w:rsidRPr="00F444AF">
        <w:rPr>
          <w:color w:val="000000"/>
          <w:sz w:val="28"/>
          <w:szCs w:val="28"/>
        </w:rPr>
        <w:t>) показатели доступности и качества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12. Подраздел «Наименование Администрации </w:t>
      </w:r>
      <w:r>
        <w:rPr>
          <w:color w:val="000000"/>
          <w:sz w:val="28"/>
          <w:szCs w:val="28"/>
        </w:rPr>
        <w:t>Панинского</w:t>
      </w:r>
      <w:r w:rsidRPr="00F444AF">
        <w:rPr>
          <w:color w:val="000000"/>
          <w:sz w:val="28"/>
          <w:szCs w:val="28"/>
        </w:rPr>
        <w:t xml:space="preserve"> сельсовета Медвенского района Курской области» должен включать следующие положения: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а) полное наименование Администрация </w:t>
      </w:r>
      <w:r>
        <w:rPr>
          <w:color w:val="000000"/>
          <w:sz w:val="28"/>
          <w:szCs w:val="28"/>
        </w:rPr>
        <w:t>Панинского</w:t>
      </w:r>
      <w:r w:rsidRPr="00F444AF">
        <w:rPr>
          <w:color w:val="000000"/>
          <w:sz w:val="28"/>
          <w:szCs w:val="28"/>
        </w:rPr>
        <w:t xml:space="preserve"> сельсовета Медвенского района Курской области, </w:t>
      </w:r>
      <w:proofErr w:type="gramStart"/>
      <w:r w:rsidRPr="00F444AF">
        <w:rPr>
          <w:color w:val="000000"/>
          <w:sz w:val="28"/>
          <w:szCs w:val="28"/>
        </w:rPr>
        <w:t>предоставляющего</w:t>
      </w:r>
      <w:proofErr w:type="gramEnd"/>
      <w:r w:rsidRPr="00F444AF">
        <w:rPr>
          <w:color w:val="000000"/>
          <w:sz w:val="28"/>
          <w:szCs w:val="28"/>
        </w:rPr>
        <w:t xml:space="preserve"> муниципальную услугу;</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13. Подраздел «Результат предоставления муниципальной услуги» должен включать следующие положения: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наименование результата (результатов)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способ получения результата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sidRPr="00F444AF">
        <w:rPr>
          <w:color w:val="000000"/>
          <w:sz w:val="28"/>
          <w:szCs w:val="28"/>
        </w:rPr>
        <w:lastRenderedPageBreak/>
        <w:t>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муниципального образования «</w:t>
      </w:r>
      <w:r>
        <w:rPr>
          <w:color w:val="000000"/>
          <w:sz w:val="28"/>
          <w:szCs w:val="28"/>
        </w:rPr>
        <w:t>Панинский</w:t>
      </w:r>
      <w:r w:rsidRPr="00F444AF">
        <w:rPr>
          <w:color w:val="000000"/>
          <w:sz w:val="28"/>
          <w:szCs w:val="28"/>
        </w:rPr>
        <w:t xml:space="preserve"> сельсовет» Медвенского района Курской области, предоставляющего муниципальную услугу;</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16. </w:t>
      </w:r>
      <w:proofErr w:type="gramStart"/>
      <w:r w:rsidRPr="00F444AF">
        <w:rPr>
          <w:color w:val="000000"/>
          <w:sz w:val="28"/>
          <w:szCs w:val="28"/>
        </w:rPr>
        <w:t>Подраздел «Правовые основания для предоставления муниципальной услуги» должен включать сведения о размещении на официальном сайте муниципального образования «</w:t>
      </w:r>
      <w:r>
        <w:rPr>
          <w:color w:val="000000"/>
          <w:sz w:val="28"/>
          <w:szCs w:val="28"/>
        </w:rPr>
        <w:t>Панинский</w:t>
      </w:r>
      <w:r w:rsidRPr="00F444AF">
        <w:rPr>
          <w:color w:val="000000"/>
          <w:sz w:val="28"/>
          <w:szCs w:val="28"/>
        </w:rPr>
        <w:t xml:space="preserve"> сельсовет» Медвенского района Курской области,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w:t>
      </w:r>
      <w:proofErr w:type="gramEnd"/>
      <w:r w:rsidRPr="00F444AF">
        <w:rPr>
          <w:color w:val="000000"/>
          <w:sz w:val="28"/>
          <w:szCs w:val="28"/>
        </w:rPr>
        <w:t xml:space="preserve"> должностных лиц, государственных или муниципальных служащих, работников.</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17. </w:t>
      </w:r>
      <w:proofErr w:type="gramStart"/>
      <w:r w:rsidRPr="00F444AF">
        <w:rPr>
          <w:color w:val="000000"/>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F444AF">
        <w:rPr>
          <w:color w:val="000000"/>
          <w:sz w:val="28"/>
          <w:szCs w:val="28"/>
        </w:rPr>
        <w:t xml:space="preserve"> следующие положения: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состав и способы подачи запроса о предоставлении муниципальной услуги, который должен содержать:</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полное наименование Администрации </w:t>
      </w:r>
      <w:r>
        <w:rPr>
          <w:color w:val="000000"/>
          <w:sz w:val="28"/>
          <w:szCs w:val="28"/>
        </w:rPr>
        <w:t>Панинского</w:t>
      </w:r>
      <w:r w:rsidRPr="00F444AF">
        <w:rPr>
          <w:color w:val="000000"/>
          <w:sz w:val="28"/>
          <w:szCs w:val="28"/>
        </w:rPr>
        <w:t xml:space="preserve"> сельсовета Медвенского района, </w:t>
      </w:r>
      <w:proofErr w:type="gramStart"/>
      <w:r w:rsidRPr="00F444AF">
        <w:rPr>
          <w:color w:val="000000"/>
          <w:sz w:val="28"/>
          <w:szCs w:val="28"/>
        </w:rPr>
        <w:t>предоставляющего</w:t>
      </w:r>
      <w:proofErr w:type="gramEnd"/>
      <w:r w:rsidRPr="00F444AF">
        <w:rPr>
          <w:color w:val="000000"/>
          <w:sz w:val="28"/>
          <w:szCs w:val="28"/>
        </w:rPr>
        <w:t xml:space="preserve"> муниципальную услугу;</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дополнительные сведения, необходимые для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перечень прилагаемых к запросу документов и (или) информации;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lastRenderedPageBreak/>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исчерпывающий перечень оснований для отказа в предоставлении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Исчерпывающий перечень оснований, предусмотренных </w:t>
      </w:r>
      <w:proofErr w:type="spellStart"/>
      <w:r w:rsidRPr="00F444AF">
        <w:rPr>
          <w:color w:val="000000"/>
          <w:sz w:val="28"/>
          <w:szCs w:val="28"/>
        </w:rPr>
        <w:t>обзацами</w:t>
      </w:r>
      <w:proofErr w:type="spellEnd"/>
      <w:r w:rsidRPr="00F444AF">
        <w:rPr>
          <w:color w:val="000000"/>
          <w:sz w:val="28"/>
          <w:szCs w:val="28"/>
        </w:rPr>
        <w:t xml:space="preserve">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lastRenderedPageBreak/>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21. </w:t>
      </w:r>
      <w:proofErr w:type="gramStart"/>
      <w:r w:rsidRPr="00F444AF">
        <w:rPr>
          <w:color w:val="000000"/>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F444AF">
        <w:rPr>
          <w:color w:val="000000"/>
          <w:sz w:val="28"/>
          <w:szCs w:val="28"/>
        </w:rPr>
        <w:t xml:space="preserve"> с законодательством Российской Федерации о социальной защите инвалидов.</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22. </w:t>
      </w:r>
      <w:proofErr w:type="gramStart"/>
      <w:r w:rsidRPr="00F444AF">
        <w:rPr>
          <w:color w:val="000000"/>
          <w:sz w:val="28"/>
          <w:szCs w:val="28"/>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F444AF">
        <w:rPr>
          <w:color w:val="000000"/>
          <w:sz w:val="28"/>
          <w:szCs w:val="28"/>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23. В подраздел «Иные требования к предоставлению муниципальной услуги» включаются следующие положения: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а) перечень услуг, которые являются необходимыми и обязательными для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в) перечень информационных систем, используемых для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proofErr w:type="gramStart"/>
      <w:r w:rsidRPr="00F444AF">
        <w:rPr>
          <w:color w:val="000000"/>
          <w:sz w:val="28"/>
          <w:szCs w:val="28"/>
        </w:rPr>
        <w:lastRenderedPageBreak/>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w:t>
      </w:r>
      <w:proofErr w:type="gramEnd"/>
      <w:r w:rsidRPr="00F444AF">
        <w:rPr>
          <w:color w:val="000000"/>
          <w:sz w:val="28"/>
          <w:szCs w:val="28"/>
        </w:rPr>
        <w:t xml:space="preserve"> заявителя о предоставлении муниципальной услуги без рассмотрения (при необходимости);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б) описание административной процедуры профилирования заявителя;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в) подразделы, содержащие описание вариантов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proofErr w:type="gramStart"/>
      <w:r w:rsidRPr="00F444AF">
        <w:rPr>
          <w:color w:val="000000"/>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roofErr w:type="gramEnd"/>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в) наличие (отсутствие) возможности подачи запроса представителем заявителя;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proofErr w:type="spellStart"/>
      <w:r w:rsidRPr="00F444AF">
        <w:rPr>
          <w:color w:val="000000"/>
          <w:sz w:val="28"/>
          <w:szCs w:val="28"/>
        </w:rPr>
        <w:t>д</w:t>
      </w:r>
      <w:proofErr w:type="spellEnd"/>
      <w:r w:rsidRPr="00F444AF">
        <w:rPr>
          <w:color w:val="000000"/>
          <w:sz w:val="28"/>
          <w:szCs w:val="28"/>
        </w:rPr>
        <w:t>) органы и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lastRenderedPageBreak/>
        <w:t xml:space="preserve">е) возможность (невозможность) приема Администрацией </w:t>
      </w:r>
      <w:r>
        <w:rPr>
          <w:color w:val="000000"/>
          <w:sz w:val="28"/>
          <w:szCs w:val="28"/>
        </w:rPr>
        <w:t>Панинского</w:t>
      </w:r>
      <w:r w:rsidRPr="00F444AF">
        <w:rPr>
          <w:color w:val="000000"/>
          <w:sz w:val="28"/>
          <w:szCs w:val="28"/>
        </w:rPr>
        <w:t xml:space="preserve"> сельсовета Медвенского района,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ж) срок регистрации запроса и документов и (или) информации, необходимых для предоставления муниципальной услуги, в Администрации </w:t>
      </w:r>
      <w:r>
        <w:rPr>
          <w:color w:val="000000"/>
          <w:sz w:val="28"/>
          <w:szCs w:val="28"/>
        </w:rPr>
        <w:t>Панинского</w:t>
      </w:r>
      <w:r w:rsidRPr="00F444AF">
        <w:rPr>
          <w:color w:val="000000"/>
          <w:sz w:val="28"/>
          <w:szCs w:val="28"/>
        </w:rPr>
        <w:t xml:space="preserve"> сельсовета Медвенского района, предоставляющей муниципальную услугу, или в многофункциональном центре.</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направляемые в запросе сведения;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запрашиваемые в запросе сведения с указанием их цели использования;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основание для информационного запроса, срок его направления;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срок, в течение которого результат запроса должен поступить в орган, предоставляющий муниципальную услугу.</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Администрация </w:t>
      </w:r>
      <w:r>
        <w:rPr>
          <w:color w:val="000000"/>
          <w:sz w:val="28"/>
          <w:szCs w:val="28"/>
        </w:rPr>
        <w:t>Панинского</w:t>
      </w:r>
      <w:r w:rsidRPr="00F444AF">
        <w:rPr>
          <w:color w:val="000000"/>
          <w:sz w:val="28"/>
          <w:szCs w:val="28"/>
        </w:rPr>
        <w:t xml:space="preserve"> сельсовета Медвенского района, организует между входящими в её состав структурными подразделениями обмен сведениями, необходимыми для предоставления муниципальной услуги и находящимися в её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б) состав и содержание осуществляемых при приостановлении предоставления муниципальной услуги административных действий;</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в) перечень оснований для возобновления предоставления государственной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а) критерии принятия решения о предоставлении (об отказе в предоставлении)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lastRenderedPageBreak/>
        <w:t xml:space="preserve">б) срок принятия решения о предоставлении (об отказе в предоставлении) муниципальной услуги, исчисляемый </w:t>
      </w:r>
      <w:proofErr w:type="gramStart"/>
      <w:r w:rsidRPr="00F444AF">
        <w:rPr>
          <w:color w:val="000000"/>
          <w:sz w:val="28"/>
          <w:szCs w:val="28"/>
        </w:rPr>
        <w:t>с даты получения</w:t>
      </w:r>
      <w:proofErr w:type="gramEnd"/>
      <w:r w:rsidRPr="00F444AF">
        <w:rPr>
          <w:color w:val="000000"/>
          <w:sz w:val="28"/>
          <w:szCs w:val="28"/>
        </w:rPr>
        <w:t xml:space="preserve"> Администрацией </w:t>
      </w:r>
      <w:r>
        <w:rPr>
          <w:color w:val="000000"/>
          <w:sz w:val="28"/>
          <w:szCs w:val="28"/>
        </w:rPr>
        <w:t>Панинского</w:t>
      </w:r>
      <w:r w:rsidRPr="00F444AF">
        <w:rPr>
          <w:color w:val="000000"/>
          <w:sz w:val="28"/>
          <w:szCs w:val="28"/>
        </w:rPr>
        <w:t xml:space="preserve"> сельсовета Медвенского района, предоставляющей муниципальную услугу, всех сведений, необходимых для принятия решения.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31. В описание административной процедуры предоставления результата муниципальной услуги включаются следующие положения: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а) способы предоставления результата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proofErr w:type="gramStart"/>
      <w:r w:rsidRPr="00F444AF">
        <w:rPr>
          <w:color w:val="000000"/>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roofErr w:type="gramEnd"/>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32. В описание административной процедуры получения дополнительных сведений от заявителя включаются следующие положения: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б) срок, необходимый для получения таких документов и (или) информации;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F444AF">
        <w:rPr>
          <w:color w:val="000000"/>
          <w:sz w:val="28"/>
          <w:szCs w:val="28"/>
        </w:rPr>
        <w:t>проактивном</w:t>
      </w:r>
      <w:proofErr w:type="spellEnd"/>
      <w:r w:rsidRPr="00F444AF">
        <w:rPr>
          <w:color w:val="000000"/>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proofErr w:type="gramStart"/>
      <w:r w:rsidRPr="00F444AF">
        <w:rPr>
          <w:color w:val="000000"/>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F444AF">
        <w:rPr>
          <w:color w:val="000000"/>
          <w:sz w:val="28"/>
          <w:szCs w:val="28"/>
        </w:rPr>
        <w:t>проактивном</w:t>
      </w:r>
      <w:proofErr w:type="spellEnd"/>
      <w:r w:rsidRPr="00F444AF">
        <w:rPr>
          <w:color w:val="000000"/>
          <w:sz w:val="28"/>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w:t>
      </w:r>
      <w:r w:rsidRPr="00F444AF">
        <w:rPr>
          <w:color w:val="000000"/>
          <w:sz w:val="28"/>
          <w:szCs w:val="28"/>
          <w:vertAlign w:val="superscript"/>
        </w:rPr>
        <w:t>3</w:t>
      </w:r>
      <w:r w:rsidRPr="00F444AF">
        <w:rPr>
          <w:color w:val="000000"/>
          <w:sz w:val="28"/>
          <w:szCs w:val="28"/>
        </w:rPr>
        <w:t> Федерального закона от 27 июля 2010 года № 210-ФЗ  «Об организации предоставления государственных и муниципальных услуг»;</w:t>
      </w:r>
      <w:proofErr w:type="gramEnd"/>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б) сведения о юридическом факте, поступление которых в информационную систему Администрации </w:t>
      </w:r>
      <w:r>
        <w:rPr>
          <w:color w:val="000000"/>
          <w:sz w:val="28"/>
          <w:szCs w:val="28"/>
        </w:rPr>
        <w:t>Панинского</w:t>
      </w:r>
      <w:r w:rsidRPr="00F444AF">
        <w:rPr>
          <w:color w:val="000000"/>
          <w:sz w:val="28"/>
          <w:szCs w:val="28"/>
        </w:rPr>
        <w:t xml:space="preserve"> сельсовета Медвенского района, является основанием для предоставления заявителю данной муниципальной услуги в упреждающем (</w:t>
      </w:r>
      <w:proofErr w:type="spellStart"/>
      <w:r w:rsidRPr="00F444AF">
        <w:rPr>
          <w:color w:val="000000"/>
          <w:sz w:val="28"/>
          <w:szCs w:val="28"/>
        </w:rPr>
        <w:t>проактивном</w:t>
      </w:r>
      <w:proofErr w:type="spellEnd"/>
      <w:r w:rsidRPr="00F444AF">
        <w:rPr>
          <w:color w:val="000000"/>
          <w:sz w:val="28"/>
          <w:szCs w:val="28"/>
        </w:rPr>
        <w:t>) режиме;</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lastRenderedPageBreak/>
        <w:t>в) наименование информационной системы, из которой должны поступить сведения, указанные в </w:t>
      </w:r>
      <w:hyperlink r:id="rId4" w:anchor="Par139" w:history="1">
        <w:r w:rsidRPr="00F444AF">
          <w:rPr>
            <w:rStyle w:val="a4"/>
            <w:color w:val="33A6E3"/>
            <w:sz w:val="28"/>
            <w:szCs w:val="28"/>
          </w:rPr>
          <w:t>подпункте «б»</w:t>
        </w:r>
      </w:hyperlink>
      <w:r w:rsidRPr="00F444AF">
        <w:rPr>
          <w:color w:val="000000"/>
          <w:sz w:val="28"/>
          <w:szCs w:val="28"/>
        </w:rPr>
        <w:t xml:space="preserve"> настоящего пункта, а также информационной системы Администрации </w:t>
      </w:r>
      <w:r>
        <w:rPr>
          <w:color w:val="000000"/>
          <w:sz w:val="28"/>
          <w:szCs w:val="28"/>
        </w:rPr>
        <w:t>Панинского</w:t>
      </w:r>
      <w:r w:rsidRPr="00F444AF">
        <w:rPr>
          <w:color w:val="000000"/>
          <w:sz w:val="28"/>
          <w:szCs w:val="28"/>
        </w:rPr>
        <w:t xml:space="preserve"> сельсовета Медвенского района, в которую должны поступить данные сведения;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г) состав, последовательность и сроки выполнения административных процедур, осуществляемых Администрацией </w:t>
      </w:r>
      <w:r>
        <w:rPr>
          <w:color w:val="000000"/>
          <w:sz w:val="28"/>
          <w:szCs w:val="28"/>
        </w:rPr>
        <w:t>Панинского</w:t>
      </w:r>
      <w:r w:rsidRPr="00F444AF">
        <w:rPr>
          <w:color w:val="000000"/>
          <w:sz w:val="28"/>
          <w:szCs w:val="28"/>
        </w:rPr>
        <w:t xml:space="preserve"> сельсовета Медвенского района, после поступления в информационную систему сведений, указанных в </w:t>
      </w:r>
      <w:hyperlink r:id="rId5" w:anchor="Par139" w:history="1">
        <w:r w:rsidRPr="00F444AF">
          <w:rPr>
            <w:rStyle w:val="a4"/>
            <w:color w:val="33A6E3"/>
            <w:sz w:val="28"/>
            <w:szCs w:val="28"/>
          </w:rPr>
          <w:t>подпункте «б»</w:t>
        </w:r>
      </w:hyperlink>
      <w:r w:rsidRPr="00F444AF">
        <w:rPr>
          <w:color w:val="000000"/>
          <w:sz w:val="28"/>
          <w:szCs w:val="28"/>
        </w:rPr>
        <w:t> настоящего пункта.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34. Раздел «Формы </w:t>
      </w:r>
      <w:proofErr w:type="gramStart"/>
      <w:r w:rsidRPr="00F444AF">
        <w:rPr>
          <w:color w:val="000000"/>
          <w:sz w:val="28"/>
          <w:szCs w:val="28"/>
        </w:rPr>
        <w:t>контроля за</w:t>
      </w:r>
      <w:proofErr w:type="gramEnd"/>
      <w:r w:rsidRPr="00F444AF">
        <w:rPr>
          <w:color w:val="000000"/>
          <w:sz w:val="28"/>
          <w:szCs w:val="28"/>
        </w:rPr>
        <w:t xml:space="preserve"> исполнением административного регламента» состоит из следующих подразделов:</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а) порядок осуществления текущего </w:t>
      </w:r>
      <w:proofErr w:type="gramStart"/>
      <w:r w:rsidRPr="00F444AF">
        <w:rPr>
          <w:color w:val="000000"/>
          <w:sz w:val="28"/>
          <w:szCs w:val="28"/>
        </w:rPr>
        <w:t>контроля за</w:t>
      </w:r>
      <w:proofErr w:type="gramEnd"/>
      <w:r w:rsidRPr="00F444AF">
        <w:rPr>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44AF">
        <w:rPr>
          <w:color w:val="000000"/>
          <w:sz w:val="28"/>
          <w:szCs w:val="28"/>
        </w:rPr>
        <w:t>контроля за</w:t>
      </w:r>
      <w:proofErr w:type="gramEnd"/>
      <w:r w:rsidRPr="00F444AF">
        <w:rPr>
          <w:color w:val="000000"/>
          <w:sz w:val="28"/>
          <w:szCs w:val="28"/>
        </w:rPr>
        <w:t xml:space="preserve"> полнотой и качеством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в)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г) положения, характеризующие требования к порядку и формам </w:t>
      </w:r>
      <w:proofErr w:type="gramStart"/>
      <w:r w:rsidRPr="00F444AF">
        <w:rPr>
          <w:color w:val="000000"/>
          <w:sz w:val="28"/>
          <w:szCs w:val="28"/>
        </w:rPr>
        <w:t>контроля за</w:t>
      </w:r>
      <w:proofErr w:type="gramEnd"/>
      <w:r w:rsidRPr="00F444AF">
        <w:rPr>
          <w:color w:val="000000"/>
          <w:sz w:val="28"/>
          <w:szCs w:val="28"/>
        </w:rPr>
        <w:t xml:space="preserve"> предоставлением муниципальной услуги, в том числе со стороны граждан, их объединений и организаций.</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35. </w:t>
      </w:r>
      <w:proofErr w:type="gramStart"/>
      <w:r w:rsidRPr="00F444AF">
        <w:rPr>
          <w:color w:val="000000"/>
          <w:sz w:val="28"/>
          <w:szCs w:val="28"/>
        </w:rPr>
        <w:t xml:space="preserve">Раздел «Досудебный (внесудебный) порядок обжалования решений и действий (бездействия) Администрации </w:t>
      </w:r>
      <w:r>
        <w:rPr>
          <w:color w:val="000000"/>
          <w:sz w:val="28"/>
          <w:szCs w:val="28"/>
        </w:rPr>
        <w:t>Панинского</w:t>
      </w:r>
      <w:r w:rsidRPr="00F444AF">
        <w:rPr>
          <w:color w:val="000000"/>
          <w:sz w:val="28"/>
          <w:szCs w:val="28"/>
        </w:rPr>
        <w:t xml:space="preserve"> сельсовета Медвенского района, многофункционального центра, организаций, указанных в части 1</w:t>
      </w:r>
      <w:r w:rsidRPr="00F444AF">
        <w:rPr>
          <w:color w:val="000000"/>
          <w:sz w:val="28"/>
          <w:szCs w:val="28"/>
          <w:vertAlign w:val="superscript"/>
        </w:rPr>
        <w:t>1 </w:t>
      </w:r>
      <w:r w:rsidRPr="00F444AF">
        <w:rPr>
          <w:color w:val="000000"/>
          <w:sz w:val="28"/>
          <w:szCs w:val="28"/>
        </w:rPr>
        <w:t>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w:t>
      </w:r>
      <w:proofErr w:type="gramEnd"/>
      <w:r w:rsidRPr="00F444AF">
        <w:rPr>
          <w:color w:val="000000"/>
          <w:sz w:val="28"/>
          <w:szCs w:val="28"/>
        </w:rPr>
        <w:t xml:space="preserve"> формы и способы подачи заявителями жалобы.</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rStyle w:val="a3"/>
          <w:color w:val="000000"/>
          <w:sz w:val="28"/>
          <w:szCs w:val="28"/>
        </w:rPr>
        <w:t>III. Порядок согласования и утверждения административных регламентов</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36. Проект административного регламента формируется Администрацией </w:t>
      </w:r>
      <w:r>
        <w:rPr>
          <w:color w:val="000000"/>
          <w:sz w:val="28"/>
          <w:szCs w:val="28"/>
        </w:rPr>
        <w:t>Панинского</w:t>
      </w:r>
      <w:r w:rsidRPr="00F444AF">
        <w:rPr>
          <w:color w:val="000000"/>
          <w:sz w:val="28"/>
          <w:szCs w:val="28"/>
        </w:rPr>
        <w:t xml:space="preserve"> сельсовета Медвенского района, в машиночитаемом формате в электронном виде в реестре услуг.</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а) органам, предоставляющим муниципальные услуги;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lastRenderedPageBreak/>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в) органу, уполномоченному на проведение экспертизы проекта административного регламента;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г) федеральному органу исполнительной власти, уполномоченному на проведение государственной регистрации актов.</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38.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F444AF">
        <w:rPr>
          <w:color w:val="000000"/>
          <w:sz w:val="28"/>
          <w:szCs w:val="28"/>
        </w:rPr>
        <w:t>с даты поступления</w:t>
      </w:r>
      <w:proofErr w:type="gramEnd"/>
      <w:r w:rsidRPr="00F444AF">
        <w:rPr>
          <w:color w:val="000000"/>
          <w:sz w:val="28"/>
          <w:szCs w:val="28"/>
        </w:rPr>
        <w:t xml:space="preserve"> его на согласование в реестре услуг.</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40.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w:t>
      </w:r>
      <w:proofErr w:type="spellStart"/>
      <w:r w:rsidRPr="00F444AF">
        <w:rPr>
          <w:color w:val="000000"/>
          <w:sz w:val="28"/>
          <w:szCs w:val="28"/>
        </w:rPr>
        <w:t>regulation.gov.ru</w:t>
      </w:r>
      <w:proofErr w:type="spellEnd"/>
      <w:r w:rsidRPr="00F444AF">
        <w:rPr>
          <w:color w:val="000000"/>
          <w:sz w:val="28"/>
          <w:szCs w:val="28"/>
        </w:rPr>
        <w:t xml:space="preserve"> в информационно-телекоммуникационной сети «Интернет» посредством интеграции с реестром услуг.</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41.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42.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Администрация </w:t>
      </w:r>
      <w:r>
        <w:rPr>
          <w:color w:val="000000"/>
          <w:sz w:val="28"/>
          <w:szCs w:val="28"/>
        </w:rPr>
        <w:t>Панинского</w:t>
      </w:r>
      <w:r w:rsidRPr="00F444AF">
        <w:rPr>
          <w:color w:val="000000"/>
          <w:sz w:val="28"/>
          <w:szCs w:val="28"/>
        </w:rPr>
        <w:t xml:space="preserve"> сельсовета Медвенского района, ответственная за предоставление муниципальной услуги, рассматривает поступившие замечания.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Администрацией </w:t>
      </w:r>
      <w:r>
        <w:rPr>
          <w:color w:val="000000"/>
          <w:sz w:val="28"/>
          <w:szCs w:val="28"/>
        </w:rPr>
        <w:t>Панинского</w:t>
      </w:r>
      <w:r w:rsidRPr="00F444AF">
        <w:rPr>
          <w:color w:val="000000"/>
          <w:sz w:val="28"/>
          <w:szCs w:val="28"/>
        </w:rPr>
        <w:t xml:space="preserve"> сельсовета Медвенского района, предоставляющим муниципальную услугу, в соответствии с Федеральным </w:t>
      </w:r>
      <w:hyperlink r:id="rId6" w:history="1">
        <w:r w:rsidRPr="00F444AF">
          <w:rPr>
            <w:rStyle w:val="a4"/>
            <w:color w:val="33A6E3"/>
            <w:sz w:val="28"/>
            <w:szCs w:val="28"/>
          </w:rPr>
          <w:t>законом</w:t>
        </w:r>
      </w:hyperlink>
      <w:r w:rsidRPr="00F444AF">
        <w:rPr>
          <w:color w:val="000000"/>
          <w:sz w:val="28"/>
          <w:szCs w:val="28"/>
        </w:rPr>
        <w:t> от 17 июля 2009 года № 172-ФЗ «Об антикоррупционной экспертизе нормативных правовых актов и проектов нормативных правовых актов».</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proofErr w:type="gramStart"/>
      <w:r w:rsidRPr="00F444AF">
        <w:rPr>
          <w:color w:val="000000"/>
          <w:sz w:val="28"/>
          <w:szCs w:val="28"/>
        </w:rPr>
        <w:lastRenderedPageBreak/>
        <w:t xml:space="preserve">В случае согласия с замечаниями, представленными органами, участвующими в согласовании, Администрация </w:t>
      </w:r>
      <w:r>
        <w:rPr>
          <w:color w:val="000000"/>
          <w:sz w:val="28"/>
          <w:szCs w:val="28"/>
        </w:rPr>
        <w:t>Панинского</w:t>
      </w:r>
      <w:r w:rsidRPr="00F444AF">
        <w:rPr>
          <w:color w:val="000000"/>
          <w:sz w:val="28"/>
          <w:szCs w:val="28"/>
        </w:rPr>
        <w:t xml:space="preserve"> сельсовета Медвенского района, предоставляющая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подпункте «а» пункта 5 настоящего Порядка, и после их преобразования</w:t>
      </w:r>
      <w:proofErr w:type="gramEnd"/>
      <w:r w:rsidRPr="00F444AF">
        <w:rPr>
          <w:color w:val="000000"/>
          <w:sz w:val="28"/>
          <w:szCs w:val="28"/>
        </w:rPr>
        <w:t xml:space="preserve">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При наличии возражений к замечаниям Администрация </w:t>
      </w:r>
      <w:r>
        <w:rPr>
          <w:color w:val="000000"/>
          <w:sz w:val="28"/>
          <w:szCs w:val="28"/>
        </w:rPr>
        <w:t>Панинского</w:t>
      </w:r>
      <w:r w:rsidRPr="00F444AF">
        <w:rPr>
          <w:color w:val="000000"/>
          <w:sz w:val="28"/>
          <w:szCs w:val="28"/>
        </w:rPr>
        <w:t xml:space="preserve"> сельсовета Медвенского района, предоставляющая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43.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В случае несогласия с возражениями, представленными Администрацией </w:t>
      </w:r>
      <w:r>
        <w:rPr>
          <w:color w:val="000000"/>
          <w:sz w:val="28"/>
          <w:szCs w:val="28"/>
        </w:rPr>
        <w:t>Панинского</w:t>
      </w:r>
      <w:r w:rsidRPr="00F444AF">
        <w:rPr>
          <w:color w:val="000000"/>
          <w:sz w:val="28"/>
          <w:szCs w:val="28"/>
        </w:rPr>
        <w:t xml:space="preserve"> сельсовета Медвенского района, предоставляющей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44. Администрация </w:t>
      </w:r>
      <w:r>
        <w:rPr>
          <w:color w:val="000000"/>
          <w:sz w:val="28"/>
          <w:szCs w:val="28"/>
        </w:rPr>
        <w:t>Панинского</w:t>
      </w:r>
      <w:r w:rsidRPr="00F444AF">
        <w:rPr>
          <w:color w:val="000000"/>
          <w:sz w:val="28"/>
          <w:szCs w:val="28"/>
        </w:rPr>
        <w:t xml:space="preserve"> сельсовета Медвенского района, предоставляющая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45. Разногласия по проекту административного регламента разрешаются в порядке, предусмотренном разделом 9 Регламента Администрации Курской области, утвержденного постановлением Губернатора Курской области от 22.02.2012 № 86-пг.</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w:t>
      </w:r>
      <w:r>
        <w:rPr>
          <w:color w:val="000000"/>
          <w:sz w:val="28"/>
          <w:szCs w:val="28"/>
        </w:rPr>
        <w:t>Панинского</w:t>
      </w:r>
      <w:r w:rsidRPr="00F444AF">
        <w:rPr>
          <w:color w:val="000000"/>
          <w:sz w:val="28"/>
          <w:szCs w:val="28"/>
        </w:rPr>
        <w:t xml:space="preserve"> сельсовета Медвенского района, предоставляющая муниципальную услугу, </w:t>
      </w:r>
      <w:r w:rsidRPr="00F444AF">
        <w:rPr>
          <w:color w:val="000000"/>
          <w:sz w:val="28"/>
          <w:szCs w:val="28"/>
        </w:rPr>
        <w:lastRenderedPageBreak/>
        <w:t>направляет проект административного регламента на экспертизу в соответствии с разделом  IV настоящего Порядка.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47.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Pr>
          <w:color w:val="000000"/>
          <w:sz w:val="28"/>
          <w:szCs w:val="28"/>
        </w:rPr>
        <w:t>Панинского</w:t>
      </w:r>
      <w:r w:rsidRPr="00F444AF">
        <w:rPr>
          <w:color w:val="000000"/>
          <w:sz w:val="28"/>
          <w:szCs w:val="28"/>
        </w:rPr>
        <w:t xml:space="preserve"> сельсовета Медвенского района Курской области,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48.  </w:t>
      </w:r>
      <w:proofErr w:type="gramStart"/>
      <w:r w:rsidRPr="00F444AF">
        <w:rPr>
          <w:color w:val="000000"/>
          <w:sz w:val="28"/>
          <w:szCs w:val="28"/>
        </w:rPr>
        <w:t>Нормативные правовые акты об утверждении регламентов органов, предоставляющих муниципальные услуги, и сведения об источниках их официального опубликования в электронном виде посредством сети «Интернет» направляются в Управление Министерства юстиции Российской Федерации по Курской области в соответствии с требованиями, установленными постановлением Губернатора Курской области от 16.04.2009 № 111 «О порядке опубликования и вступления в силу нормативных правовых актов органов исполнительной власти Курской области».</w:t>
      </w:r>
      <w:proofErr w:type="gramEnd"/>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rStyle w:val="a3"/>
          <w:color w:val="000000"/>
          <w:sz w:val="28"/>
          <w:szCs w:val="28"/>
        </w:rPr>
        <w:t> </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rStyle w:val="a3"/>
          <w:color w:val="000000"/>
          <w:sz w:val="28"/>
          <w:szCs w:val="28"/>
        </w:rPr>
        <w:t>IV. Проведение экспертизы проектов административных регламентов</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49.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50. Уполномоченным органом является Администрация </w:t>
      </w:r>
      <w:r>
        <w:rPr>
          <w:color w:val="000000"/>
          <w:sz w:val="28"/>
          <w:szCs w:val="28"/>
        </w:rPr>
        <w:t>Панинского</w:t>
      </w:r>
      <w:r w:rsidRPr="00F444AF">
        <w:rPr>
          <w:color w:val="000000"/>
          <w:sz w:val="28"/>
          <w:szCs w:val="28"/>
        </w:rPr>
        <w:t xml:space="preserve"> сельсовета Медвенского района.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51. Предметом экспертизы являются: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а) соответствие проектов административных регламентов требованиям пунктов 3 и 7 настоящего Порядка;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б) соответствие критериев принятия решения требованиям, предусмотренным  абзацем четвертым пункта 19 настоящего Порядка;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52.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53. При принятии решения о представлении положительного заключения на проект административного </w:t>
      </w:r>
      <w:proofErr w:type="gramStart"/>
      <w:r w:rsidRPr="00F444AF">
        <w:rPr>
          <w:color w:val="000000"/>
          <w:sz w:val="28"/>
          <w:szCs w:val="28"/>
        </w:rPr>
        <w:t>регламента</w:t>
      </w:r>
      <w:proofErr w:type="gramEnd"/>
      <w:r w:rsidRPr="00F444AF">
        <w:rPr>
          <w:color w:val="000000"/>
          <w:sz w:val="28"/>
          <w:szCs w:val="28"/>
        </w:rPr>
        <w:t xml:space="preserve"> уполномоченный орган проставляет соответствующую отметку в лист согласования.</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54. При принятии решения о представлении отрицательного заключения на проект административного </w:t>
      </w:r>
      <w:proofErr w:type="gramStart"/>
      <w:r w:rsidRPr="00F444AF">
        <w:rPr>
          <w:color w:val="000000"/>
          <w:sz w:val="28"/>
          <w:szCs w:val="28"/>
        </w:rPr>
        <w:t>регламента</w:t>
      </w:r>
      <w:proofErr w:type="gramEnd"/>
      <w:r w:rsidRPr="00F444AF">
        <w:rPr>
          <w:color w:val="000000"/>
          <w:sz w:val="28"/>
          <w:szCs w:val="28"/>
        </w:rPr>
        <w:t xml:space="preserve"> уполномоченный орган проставляет </w:t>
      </w:r>
      <w:r w:rsidRPr="00F444AF">
        <w:rPr>
          <w:color w:val="000000"/>
          <w:sz w:val="28"/>
          <w:szCs w:val="28"/>
        </w:rPr>
        <w:lastRenderedPageBreak/>
        <w:t>соответствующую отметку в лист согласования и вносит замечания в протокол разногласий.</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55. При наличии в заключени</w:t>
      </w:r>
      <w:proofErr w:type="gramStart"/>
      <w:r w:rsidRPr="00F444AF">
        <w:rPr>
          <w:color w:val="000000"/>
          <w:sz w:val="28"/>
          <w:szCs w:val="28"/>
        </w:rPr>
        <w:t>и</w:t>
      </w:r>
      <w:proofErr w:type="gramEnd"/>
      <w:r w:rsidRPr="00F444AF">
        <w:rPr>
          <w:color w:val="000000"/>
          <w:sz w:val="28"/>
          <w:szCs w:val="28"/>
        </w:rPr>
        <w:t xml:space="preserve"> уполномоченного органа замечаний и предложений к проекту административного регламента Администрации </w:t>
      </w:r>
      <w:r>
        <w:rPr>
          <w:color w:val="000000"/>
          <w:sz w:val="28"/>
          <w:szCs w:val="28"/>
        </w:rPr>
        <w:t>Панинского</w:t>
      </w:r>
      <w:r w:rsidRPr="00F444AF">
        <w:rPr>
          <w:color w:val="000000"/>
          <w:sz w:val="28"/>
          <w:szCs w:val="28"/>
        </w:rPr>
        <w:t xml:space="preserve"> сельсовета Медвенского района, предоставляющая муниципальную услугу, обеспечивает учет таких замечаний и предложений.</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При наличии разногласий Администрация </w:t>
      </w:r>
      <w:r>
        <w:rPr>
          <w:color w:val="000000"/>
          <w:sz w:val="28"/>
          <w:szCs w:val="28"/>
        </w:rPr>
        <w:t>Панинского</w:t>
      </w:r>
      <w:r w:rsidRPr="00F444AF">
        <w:rPr>
          <w:color w:val="000000"/>
          <w:sz w:val="28"/>
          <w:szCs w:val="28"/>
        </w:rPr>
        <w:t xml:space="preserve"> сельсовета Медвенского района, предоставляющая муниципальную услугу, вносит в протокол разногласий возражения на замечания уполномоченного органа.</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Уполномоченный орган рассматривает возражения, представленные Администрация </w:t>
      </w:r>
      <w:r>
        <w:rPr>
          <w:color w:val="000000"/>
          <w:sz w:val="28"/>
          <w:szCs w:val="28"/>
        </w:rPr>
        <w:t>Панинского</w:t>
      </w:r>
      <w:r w:rsidRPr="00F444AF">
        <w:rPr>
          <w:color w:val="000000"/>
          <w:sz w:val="28"/>
          <w:szCs w:val="28"/>
        </w:rPr>
        <w:t xml:space="preserve"> сельсовета Медвенского района, предоставляющей муниципальную услугу, в срок, не превышающий 5 рабочих дней </w:t>
      </w:r>
      <w:proofErr w:type="gramStart"/>
      <w:r w:rsidRPr="00F444AF">
        <w:rPr>
          <w:color w:val="000000"/>
          <w:sz w:val="28"/>
          <w:szCs w:val="28"/>
        </w:rPr>
        <w:t>с даты внесения</w:t>
      </w:r>
      <w:proofErr w:type="gramEnd"/>
      <w:r w:rsidRPr="00F444AF">
        <w:rPr>
          <w:color w:val="000000"/>
          <w:sz w:val="28"/>
          <w:szCs w:val="28"/>
        </w:rPr>
        <w:t xml:space="preserve"> Администрацией </w:t>
      </w:r>
      <w:r>
        <w:rPr>
          <w:color w:val="000000"/>
          <w:sz w:val="28"/>
          <w:szCs w:val="28"/>
        </w:rPr>
        <w:t>Панинского</w:t>
      </w:r>
      <w:r w:rsidRPr="00F444AF">
        <w:rPr>
          <w:color w:val="000000"/>
          <w:sz w:val="28"/>
          <w:szCs w:val="28"/>
        </w:rPr>
        <w:t xml:space="preserve"> сельсовета Медвенского района, предоставляющей муниципальную услугу, таких возражений в протокол разногласий.</w:t>
      </w:r>
    </w:p>
    <w:p w:rsidR="00F444AF" w:rsidRPr="00F444AF" w:rsidRDefault="00F444AF" w:rsidP="00F444AF">
      <w:pPr>
        <w:pStyle w:val="a5"/>
        <w:shd w:val="clear" w:color="auto" w:fill="FFFFFF" w:themeFill="background1"/>
        <w:spacing w:before="0" w:beforeAutospacing="0" w:after="0" w:afterAutospacing="0"/>
        <w:jc w:val="both"/>
        <w:rPr>
          <w:color w:val="000000"/>
          <w:sz w:val="28"/>
          <w:szCs w:val="28"/>
        </w:rPr>
      </w:pPr>
      <w:r w:rsidRPr="00F444AF">
        <w:rPr>
          <w:color w:val="000000"/>
          <w:sz w:val="28"/>
          <w:szCs w:val="28"/>
        </w:rPr>
        <w:t xml:space="preserve">В случае несогласия с возражениями, представленными Администрацией </w:t>
      </w:r>
      <w:r>
        <w:rPr>
          <w:color w:val="000000"/>
          <w:sz w:val="28"/>
          <w:szCs w:val="28"/>
        </w:rPr>
        <w:t>Панинского</w:t>
      </w:r>
      <w:r w:rsidRPr="00F444AF">
        <w:rPr>
          <w:color w:val="000000"/>
          <w:sz w:val="28"/>
          <w:szCs w:val="28"/>
        </w:rPr>
        <w:t xml:space="preserve"> сельсовета Медвенского района, предоставляющей муниципальную услугу, уполномоченный орган проставляет соответствующую отметку в протоколе разногласий.</w:t>
      </w:r>
    </w:p>
    <w:p w:rsidR="00024910" w:rsidRPr="00F444AF" w:rsidRDefault="00024910" w:rsidP="00F444AF">
      <w:pPr>
        <w:shd w:val="clear" w:color="auto" w:fill="FFFFFF" w:themeFill="background1"/>
        <w:spacing w:after="0"/>
        <w:rPr>
          <w:rFonts w:ascii="Times New Roman" w:hAnsi="Times New Roman" w:cs="Times New Roman"/>
          <w:sz w:val="28"/>
          <w:szCs w:val="28"/>
        </w:rPr>
      </w:pPr>
    </w:p>
    <w:p w:rsidR="00024910" w:rsidRPr="00F444AF" w:rsidRDefault="00024910" w:rsidP="00F444AF">
      <w:pPr>
        <w:shd w:val="clear" w:color="auto" w:fill="FFFFFF" w:themeFill="background1"/>
        <w:spacing w:after="0"/>
        <w:rPr>
          <w:rFonts w:ascii="Times New Roman" w:hAnsi="Times New Roman" w:cs="Times New Roman"/>
          <w:sz w:val="28"/>
          <w:szCs w:val="28"/>
        </w:rPr>
      </w:pPr>
    </w:p>
    <w:p w:rsidR="00024910" w:rsidRPr="00F444AF" w:rsidRDefault="00024910" w:rsidP="00F444AF">
      <w:pPr>
        <w:shd w:val="clear" w:color="auto" w:fill="FFFFFF" w:themeFill="background1"/>
        <w:spacing w:after="0"/>
        <w:rPr>
          <w:rFonts w:ascii="Times New Roman" w:hAnsi="Times New Roman" w:cs="Times New Roman"/>
          <w:sz w:val="28"/>
          <w:szCs w:val="28"/>
        </w:rPr>
      </w:pPr>
    </w:p>
    <w:p w:rsidR="00024910" w:rsidRPr="00F444AF" w:rsidRDefault="00024910" w:rsidP="00F444AF">
      <w:pPr>
        <w:shd w:val="clear" w:color="auto" w:fill="FFFFFF" w:themeFill="background1"/>
        <w:spacing w:after="0" w:line="240" w:lineRule="auto"/>
        <w:rPr>
          <w:rFonts w:ascii="Times New Roman" w:hAnsi="Times New Roman" w:cs="Times New Roman"/>
          <w:sz w:val="28"/>
          <w:szCs w:val="28"/>
        </w:rPr>
      </w:pPr>
    </w:p>
    <w:p w:rsidR="00024910" w:rsidRPr="00F444AF" w:rsidRDefault="00024910" w:rsidP="00F444AF">
      <w:pPr>
        <w:shd w:val="clear" w:color="auto" w:fill="FFFFFF" w:themeFill="background1"/>
        <w:spacing w:after="0" w:line="240" w:lineRule="auto"/>
        <w:textAlignment w:val="baseline"/>
        <w:outlineLvl w:val="1"/>
        <w:rPr>
          <w:rFonts w:ascii="Times New Roman" w:hAnsi="Times New Roman" w:cs="Times New Roman"/>
          <w:bCs/>
          <w:sz w:val="28"/>
          <w:szCs w:val="28"/>
        </w:rPr>
      </w:pPr>
    </w:p>
    <w:p w:rsidR="00024910" w:rsidRPr="00F444AF" w:rsidRDefault="00024910" w:rsidP="00F444AF">
      <w:pPr>
        <w:shd w:val="clear" w:color="auto" w:fill="FFFFFF" w:themeFill="background1"/>
        <w:spacing w:after="0" w:line="240" w:lineRule="auto"/>
        <w:textAlignment w:val="baseline"/>
        <w:outlineLvl w:val="1"/>
        <w:rPr>
          <w:rFonts w:ascii="Times New Roman" w:hAnsi="Times New Roman" w:cs="Times New Roman"/>
          <w:bCs/>
          <w:sz w:val="28"/>
          <w:szCs w:val="28"/>
        </w:rPr>
      </w:pPr>
    </w:p>
    <w:p w:rsidR="007064CF" w:rsidRPr="00F444AF" w:rsidRDefault="007064CF" w:rsidP="00F444AF">
      <w:pPr>
        <w:shd w:val="clear" w:color="auto" w:fill="FFFFFF" w:themeFill="background1"/>
        <w:spacing w:after="0" w:line="240" w:lineRule="auto"/>
        <w:textAlignment w:val="baseline"/>
        <w:outlineLvl w:val="1"/>
        <w:rPr>
          <w:rFonts w:ascii="Times New Roman" w:hAnsi="Times New Roman" w:cs="Times New Roman"/>
          <w:bCs/>
          <w:sz w:val="28"/>
          <w:szCs w:val="28"/>
        </w:rPr>
      </w:pPr>
    </w:p>
    <w:p w:rsidR="007064CF" w:rsidRPr="00F444AF" w:rsidRDefault="007064CF" w:rsidP="00F444AF">
      <w:pPr>
        <w:shd w:val="clear" w:color="auto" w:fill="FFFFFF" w:themeFill="background1"/>
        <w:spacing w:after="0" w:line="240" w:lineRule="auto"/>
        <w:textAlignment w:val="baseline"/>
        <w:outlineLvl w:val="1"/>
        <w:rPr>
          <w:rFonts w:ascii="Times New Roman" w:hAnsi="Times New Roman" w:cs="Times New Roman"/>
          <w:bCs/>
          <w:sz w:val="28"/>
          <w:szCs w:val="28"/>
        </w:rPr>
      </w:pPr>
    </w:p>
    <w:p w:rsidR="00024910" w:rsidRPr="00F444AF" w:rsidRDefault="00024910" w:rsidP="00F444AF">
      <w:pPr>
        <w:shd w:val="clear" w:color="auto" w:fill="FFFFFF" w:themeFill="background1"/>
        <w:spacing w:after="0" w:line="240" w:lineRule="auto"/>
        <w:textAlignment w:val="baseline"/>
        <w:outlineLvl w:val="1"/>
        <w:rPr>
          <w:rFonts w:ascii="Times New Roman" w:hAnsi="Times New Roman" w:cs="Times New Roman"/>
          <w:bCs/>
          <w:sz w:val="28"/>
          <w:szCs w:val="28"/>
        </w:rPr>
      </w:pPr>
    </w:p>
    <w:p w:rsidR="00024910" w:rsidRPr="00F444AF" w:rsidRDefault="00024910" w:rsidP="00F444AF">
      <w:pPr>
        <w:shd w:val="clear" w:color="auto" w:fill="FFFFFF" w:themeFill="background1"/>
        <w:spacing w:after="0" w:line="240" w:lineRule="auto"/>
        <w:textAlignment w:val="baseline"/>
        <w:outlineLvl w:val="1"/>
        <w:rPr>
          <w:rFonts w:ascii="Times New Roman" w:hAnsi="Times New Roman" w:cs="Times New Roman"/>
          <w:bCs/>
          <w:sz w:val="28"/>
          <w:szCs w:val="28"/>
        </w:rPr>
      </w:pPr>
    </w:p>
    <w:p w:rsidR="00024910" w:rsidRPr="00F444AF" w:rsidRDefault="00024910" w:rsidP="00F444AF">
      <w:pPr>
        <w:shd w:val="clear" w:color="auto" w:fill="FFFFFF" w:themeFill="background1"/>
        <w:spacing w:after="0" w:line="240" w:lineRule="auto"/>
        <w:textAlignment w:val="baseline"/>
        <w:outlineLvl w:val="1"/>
        <w:rPr>
          <w:rFonts w:ascii="Times New Roman" w:hAnsi="Times New Roman" w:cs="Times New Roman"/>
          <w:bCs/>
          <w:sz w:val="28"/>
          <w:szCs w:val="28"/>
        </w:rPr>
      </w:pPr>
    </w:p>
    <w:p w:rsidR="007064CF" w:rsidRPr="00F444AF" w:rsidRDefault="007064CF" w:rsidP="00F444AF">
      <w:pPr>
        <w:shd w:val="clear" w:color="auto" w:fill="FFFFFF" w:themeFill="background1"/>
        <w:spacing w:after="0" w:line="240" w:lineRule="auto"/>
        <w:textAlignment w:val="baseline"/>
        <w:outlineLvl w:val="1"/>
        <w:rPr>
          <w:rFonts w:ascii="Times New Roman" w:hAnsi="Times New Roman" w:cs="Times New Roman"/>
          <w:bCs/>
          <w:sz w:val="28"/>
          <w:szCs w:val="28"/>
        </w:rPr>
      </w:pPr>
    </w:p>
    <w:p w:rsidR="003837F5" w:rsidRPr="00F444AF" w:rsidRDefault="003837F5" w:rsidP="00F444AF">
      <w:pPr>
        <w:shd w:val="clear" w:color="auto" w:fill="FFFFFF" w:themeFill="background1"/>
        <w:spacing w:after="0" w:line="240" w:lineRule="auto"/>
        <w:ind w:firstLine="709"/>
        <w:jc w:val="both"/>
        <w:textAlignment w:val="baseline"/>
        <w:rPr>
          <w:rFonts w:ascii="Times New Roman" w:hAnsi="Times New Roman" w:cs="Times New Roman"/>
          <w:sz w:val="28"/>
          <w:szCs w:val="28"/>
        </w:rPr>
      </w:pPr>
    </w:p>
    <w:sectPr w:rsidR="003837F5" w:rsidRPr="00F444AF" w:rsidSect="00F61A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24910"/>
    <w:rsid w:val="00024910"/>
    <w:rsid w:val="00112041"/>
    <w:rsid w:val="002F5489"/>
    <w:rsid w:val="0034039F"/>
    <w:rsid w:val="003837F5"/>
    <w:rsid w:val="004238B5"/>
    <w:rsid w:val="007064CF"/>
    <w:rsid w:val="008875D7"/>
    <w:rsid w:val="008B44C0"/>
    <w:rsid w:val="00906D5F"/>
    <w:rsid w:val="00A46472"/>
    <w:rsid w:val="00D255DF"/>
    <w:rsid w:val="00DC7B61"/>
    <w:rsid w:val="00F444AF"/>
    <w:rsid w:val="00F61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A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24910"/>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3">
    <w:name w:val="Strong"/>
    <w:uiPriority w:val="22"/>
    <w:qFormat/>
    <w:rsid w:val="00024910"/>
    <w:rPr>
      <w:b/>
      <w:bCs/>
    </w:rPr>
  </w:style>
  <w:style w:type="character" w:customStyle="1" w:styleId="5">
    <w:name w:val="Основной текст (5)_"/>
    <w:link w:val="50"/>
    <w:rsid w:val="00024910"/>
    <w:rPr>
      <w:spacing w:val="2"/>
      <w:sz w:val="21"/>
      <w:szCs w:val="21"/>
      <w:shd w:val="clear" w:color="auto" w:fill="FFFFFF"/>
    </w:rPr>
  </w:style>
  <w:style w:type="paragraph" w:customStyle="1" w:styleId="50">
    <w:name w:val="Основной текст (5)"/>
    <w:basedOn w:val="a"/>
    <w:link w:val="5"/>
    <w:rsid w:val="00024910"/>
    <w:pPr>
      <w:widowControl w:val="0"/>
      <w:shd w:val="clear" w:color="auto" w:fill="FFFFFF"/>
      <w:spacing w:before="600" w:after="180" w:line="274" w:lineRule="exact"/>
    </w:pPr>
    <w:rPr>
      <w:spacing w:val="2"/>
      <w:sz w:val="21"/>
      <w:szCs w:val="21"/>
    </w:rPr>
  </w:style>
  <w:style w:type="character" w:styleId="a4">
    <w:name w:val="Hyperlink"/>
    <w:basedOn w:val="a0"/>
    <w:uiPriority w:val="99"/>
    <w:unhideWhenUsed/>
    <w:rsid w:val="00024910"/>
    <w:rPr>
      <w:color w:val="0000FF"/>
      <w:u w:val="single"/>
    </w:rPr>
  </w:style>
  <w:style w:type="paragraph" w:styleId="a5">
    <w:name w:val="Normal (Web)"/>
    <w:basedOn w:val="a"/>
    <w:uiPriority w:val="99"/>
    <w:semiHidden/>
    <w:unhideWhenUsed/>
    <w:rsid w:val="00F444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5078045">
      <w:bodyDiv w:val="1"/>
      <w:marLeft w:val="0"/>
      <w:marRight w:val="0"/>
      <w:marTop w:val="0"/>
      <w:marBottom w:val="0"/>
      <w:divBdr>
        <w:top w:val="none" w:sz="0" w:space="0" w:color="auto"/>
        <w:left w:val="none" w:sz="0" w:space="0" w:color="auto"/>
        <w:bottom w:val="none" w:sz="0" w:space="0" w:color="auto"/>
        <w:right w:val="none" w:sz="0" w:space="0" w:color="auto"/>
      </w:divBdr>
    </w:div>
    <w:div w:id="1271667189">
      <w:bodyDiv w:val="1"/>
      <w:marLeft w:val="0"/>
      <w:marRight w:val="0"/>
      <w:marTop w:val="0"/>
      <w:marBottom w:val="0"/>
      <w:divBdr>
        <w:top w:val="none" w:sz="0" w:space="0" w:color="auto"/>
        <w:left w:val="none" w:sz="0" w:space="0" w:color="auto"/>
        <w:bottom w:val="none" w:sz="0" w:space="0" w:color="auto"/>
        <w:right w:val="none" w:sz="0" w:space="0" w:color="auto"/>
      </w:divBdr>
    </w:div>
    <w:div w:id="16812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0889A655D207D949D9A292451A79239175AF37B9F6378EF9ED8A1B79A435020FB14A764DA9572A23545F85BAE0DK7N" TargetMode="External"/><Relationship Id="rId5" Type="http://schemas.openxmlformats.org/officeDocument/2006/relationships/hyperlink" Target="http://amos.rkursk.ru/index.php?mun_obr=267&amp;sub_menus_id=45718&amp;num_str=1&amp;id_mat=483648" TargetMode="External"/><Relationship Id="rId4" Type="http://schemas.openxmlformats.org/officeDocument/2006/relationships/hyperlink" Target="http://amos.rkursk.ru/index.php?mun_obr=267&amp;sub_menus_id=45718&amp;num_str=1&amp;id_mat=483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5933</Words>
  <Characters>33820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2</cp:revision>
  <dcterms:created xsi:type="dcterms:W3CDTF">2022-09-20T08:36:00Z</dcterms:created>
  <dcterms:modified xsi:type="dcterms:W3CDTF">2022-09-20T08:36:00Z</dcterms:modified>
</cp:coreProperties>
</file>