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4238B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024910" w:rsidRPr="007A22BE" w:rsidRDefault="00024910" w:rsidP="000249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24910" w:rsidRPr="007A22BE" w:rsidRDefault="00024910" w:rsidP="0002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24910" w:rsidRPr="007A22BE" w:rsidRDefault="00024910" w:rsidP="0002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8B5" w:rsidRPr="00483A2D" w:rsidRDefault="004238B5" w:rsidP="00423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83A2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20.09</w:t>
      </w:r>
      <w:r w:rsidRPr="00483A2D">
        <w:rPr>
          <w:rFonts w:ascii="Times New Roman" w:hAnsi="Times New Roman"/>
          <w:b/>
          <w:sz w:val="28"/>
          <w:szCs w:val="28"/>
        </w:rPr>
        <w:t xml:space="preserve">.2022   года                                  №  </w:t>
      </w:r>
      <w:r>
        <w:rPr>
          <w:rFonts w:ascii="Times New Roman" w:hAnsi="Times New Roman"/>
          <w:b/>
          <w:sz w:val="28"/>
          <w:szCs w:val="28"/>
        </w:rPr>
        <w:t>92</w:t>
      </w:r>
      <w:r w:rsidRPr="00483A2D">
        <w:rPr>
          <w:rFonts w:ascii="Times New Roman" w:hAnsi="Times New Roman"/>
          <w:b/>
          <w:sz w:val="28"/>
          <w:szCs w:val="28"/>
        </w:rPr>
        <w:t>-па</w:t>
      </w:r>
    </w:p>
    <w:p w:rsidR="004238B5" w:rsidRDefault="004238B5" w:rsidP="004238B5">
      <w:pPr>
        <w:spacing w:after="0"/>
      </w:pPr>
    </w:p>
    <w:p w:rsidR="00024910" w:rsidRPr="00024910" w:rsidRDefault="00024910" w:rsidP="00024910">
      <w:pPr>
        <w:pStyle w:val="ConsNonformat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910" w:rsidRPr="00024910" w:rsidRDefault="00024910" w:rsidP="00024910">
      <w:pPr>
        <w:pStyle w:val="50"/>
        <w:shd w:val="clear" w:color="auto" w:fill="auto"/>
        <w:spacing w:before="0" w:after="0"/>
        <w:ind w:left="20" w:right="37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910">
        <w:rPr>
          <w:rFonts w:ascii="Times New Roman" w:hAnsi="Times New Roman" w:cs="Times New Roman"/>
          <w:b/>
          <w:bCs/>
          <w:sz w:val="24"/>
          <w:szCs w:val="24"/>
        </w:rPr>
        <w:t xml:space="preserve">Об обеспечении первичных мер пожарной безопасности в границах </w:t>
      </w:r>
      <w:r w:rsidR="004238B5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02491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Курской области за границами сельских населенных пунктов</w:t>
      </w:r>
    </w:p>
    <w:p w:rsidR="00024910" w:rsidRPr="00024910" w:rsidRDefault="00024910" w:rsidP="00024910">
      <w:pPr>
        <w:pStyle w:val="50"/>
        <w:shd w:val="clear" w:color="auto" w:fill="auto"/>
        <w:spacing w:before="0" w:after="0"/>
        <w:ind w:left="20" w:right="3740"/>
        <w:jc w:val="both"/>
        <w:rPr>
          <w:rFonts w:ascii="Times New Roman" w:hAnsi="Times New Roman" w:cs="Times New Roman"/>
          <w:color w:val="444444"/>
          <w:sz w:val="20"/>
          <w:szCs w:val="20"/>
        </w:rPr>
      </w:pPr>
    </w:p>
    <w:p w:rsidR="00024910" w:rsidRPr="00024910" w:rsidRDefault="00024910" w:rsidP="00024910">
      <w:pPr>
        <w:pStyle w:val="50"/>
        <w:shd w:val="clear" w:color="auto" w:fill="auto"/>
        <w:spacing w:before="0" w:after="0"/>
        <w:ind w:left="20" w:right="3740"/>
        <w:jc w:val="both"/>
        <w:rPr>
          <w:rFonts w:ascii="Times New Roman" w:hAnsi="Times New Roman" w:cs="Times New Roman"/>
          <w:color w:val="444444"/>
          <w:sz w:val="20"/>
          <w:szCs w:val="20"/>
        </w:rPr>
      </w:pP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1204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на основании Постановления Правительства Российской Федерации от 16.09.2020 №1479 «Об утверждении правил противопожарного режима в Российской Федерации» и в целях обеспечения защищенности населения и имущества от пожаров, повышения</w:t>
      </w:r>
      <w:proofErr w:type="gramEnd"/>
      <w:r w:rsidRPr="00112041">
        <w:rPr>
          <w:rFonts w:ascii="Times New Roman" w:hAnsi="Times New Roman" w:cs="Times New Roman"/>
          <w:sz w:val="28"/>
          <w:szCs w:val="28"/>
        </w:rPr>
        <w:t xml:space="preserve"> ответственности организаций, должностных лиц и граждан в сфере обеспечения пожарной безопасности на территории </w:t>
      </w:r>
      <w:r w:rsidR="004238B5">
        <w:rPr>
          <w:rFonts w:ascii="Times New Roman" w:hAnsi="Times New Roman" w:cs="Times New Roman"/>
          <w:sz w:val="28"/>
          <w:szCs w:val="28"/>
        </w:rPr>
        <w:t>Панинского</w:t>
      </w:r>
      <w:r w:rsidRPr="00112041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области, Администрация </w:t>
      </w:r>
      <w:r w:rsidR="004238B5">
        <w:rPr>
          <w:rFonts w:ascii="Times New Roman" w:hAnsi="Times New Roman" w:cs="Times New Roman"/>
          <w:sz w:val="28"/>
          <w:szCs w:val="28"/>
        </w:rPr>
        <w:t>Панинского</w:t>
      </w:r>
      <w:r w:rsidRPr="00112041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ПОСТАНОВЛЯЕТ 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об обеспечении первичных мер пожарной безопасности в границах </w:t>
      </w:r>
      <w:r w:rsidR="004238B5">
        <w:rPr>
          <w:rFonts w:ascii="Times New Roman" w:hAnsi="Times New Roman" w:cs="Times New Roman"/>
          <w:sz w:val="28"/>
          <w:szCs w:val="28"/>
        </w:rPr>
        <w:t>Панинского</w:t>
      </w:r>
      <w:r w:rsidR="00D255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12041">
        <w:rPr>
          <w:rFonts w:ascii="Times New Roman" w:hAnsi="Times New Roman" w:cs="Times New Roman"/>
          <w:sz w:val="28"/>
          <w:szCs w:val="28"/>
        </w:rPr>
        <w:t>Медвенского района Курской области за границами сельских населенных пунктов.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 xml:space="preserve">2.Утвердить прилагаемый Порядок использования открытого огня и разведения костров на </w:t>
      </w:r>
      <w:proofErr w:type="gramStart"/>
      <w:r w:rsidRPr="00112041"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 w:rsidRPr="00112041">
        <w:rPr>
          <w:rFonts w:ascii="Times New Roman" w:hAnsi="Times New Roman" w:cs="Times New Roman"/>
          <w:sz w:val="28"/>
          <w:szCs w:val="28"/>
        </w:rPr>
        <w:t xml:space="preserve"> </w:t>
      </w:r>
      <w:r w:rsidRPr="00112041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сельскохозяйственного назначения и землях запаса </w:t>
      </w:r>
      <w:r w:rsidR="004238B5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D255D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12041">
        <w:rPr>
          <w:rFonts w:ascii="Times New Roman" w:hAnsi="Times New Roman" w:cs="Times New Roman"/>
          <w:sz w:val="28"/>
          <w:szCs w:val="28"/>
        </w:rPr>
        <w:t>Медвенского района Курской области.</w:t>
      </w:r>
    </w:p>
    <w:p w:rsidR="007064CF" w:rsidRPr="00906D5F" w:rsidRDefault="00D255DF" w:rsidP="007064C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906D5F">
        <w:rPr>
          <w:rFonts w:ascii="Times New Roman" w:hAnsi="Times New Roman" w:cs="Times New Roman"/>
          <w:sz w:val="28"/>
        </w:rPr>
        <w:t>3.</w:t>
      </w:r>
      <w:r w:rsidR="007064CF" w:rsidRPr="00906D5F">
        <w:rPr>
          <w:rFonts w:ascii="Times New Roman" w:hAnsi="Times New Roman" w:cs="Times New Roman"/>
          <w:sz w:val="28"/>
          <w:szCs w:val="28"/>
        </w:rPr>
        <w:t xml:space="preserve"> </w:t>
      </w:r>
      <w:r w:rsidR="00906D5F" w:rsidRPr="00906D5F">
        <w:rPr>
          <w:rFonts w:ascii="Times New Roman" w:hAnsi="Times New Roman" w:cs="Times New Roman"/>
          <w:sz w:val="28"/>
          <w:szCs w:val="28"/>
        </w:rPr>
        <w:t>Р</w:t>
      </w:r>
      <w:r w:rsidR="007064CF" w:rsidRPr="00906D5F">
        <w:rPr>
          <w:rFonts w:ascii="Times New Roman" w:hAnsi="Times New Roman" w:cs="Times New Roman"/>
          <w:sz w:val="28"/>
          <w:szCs w:val="28"/>
        </w:rPr>
        <w:t xml:space="preserve">уководителям учреждений, предприятий, организаций всех форм собственности, расположенных на территории </w:t>
      </w:r>
      <w:r w:rsidR="004238B5">
        <w:rPr>
          <w:rFonts w:ascii="Times New Roman" w:hAnsi="Times New Roman" w:cs="Times New Roman"/>
          <w:sz w:val="28"/>
          <w:szCs w:val="28"/>
        </w:rPr>
        <w:t>Панинского</w:t>
      </w:r>
      <w:r w:rsidR="007064CF" w:rsidRPr="00906D5F">
        <w:rPr>
          <w:rFonts w:ascii="Times New Roman" w:hAnsi="Times New Roman" w:cs="Times New Roman"/>
          <w:sz w:val="28"/>
          <w:szCs w:val="28"/>
        </w:rPr>
        <w:t xml:space="preserve"> сельсовета, жителям населенных пунктов</w:t>
      </w:r>
      <w:r w:rsidR="007064CF" w:rsidRPr="00906D5F">
        <w:rPr>
          <w:rFonts w:ascii="Times New Roman" w:hAnsi="Times New Roman" w:cs="Times New Roman"/>
          <w:sz w:val="28"/>
        </w:rPr>
        <w:t xml:space="preserve"> </w:t>
      </w:r>
    </w:p>
    <w:p w:rsidR="007064CF" w:rsidRDefault="007064CF" w:rsidP="007064C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3.1.</w:t>
      </w:r>
      <w:r w:rsidR="00024910" w:rsidRPr="00112041">
        <w:rPr>
          <w:rFonts w:ascii="Times New Roman" w:hAnsi="Times New Roman" w:cs="Times New Roman"/>
          <w:sz w:val="28"/>
          <w:szCs w:val="28"/>
        </w:rPr>
        <w:t>запретить использование под</w:t>
      </w:r>
      <w:r>
        <w:rPr>
          <w:rFonts w:ascii="Times New Roman" w:hAnsi="Times New Roman" w:cs="Times New Roman"/>
          <w:sz w:val="28"/>
          <w:szCs w:val="28"/>
        </w:rPr>
        <w:t>вальных и цокольных этажей для:</w:t>
      </w:r>
    </w:p>
    <w:p w:rsidR="00024910" w:rsidRPr="007064CF" w:rsidRDefault="00024910" w:rsidP="007064C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-размещения производственных участков и мастерских;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-хранения продукции, оборудования, мебели и других предметов;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-организации детского досуга (детские развивающие центры, развлекательные центры, залы для проведения торжественных мероприятий), за исключением случаев, когда такое размещение предусмотрено проектной документацией;</w:t>
      </w:r>
    </w:p>
    <w:p w:rsidR="00024910" w:rsidRPr="00112041" w:rsidRDefault="007064CF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024910" w:rsidRPr="0011204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24910" w:rsidRPr="00112041">
        <w:rPr>
          <w:rFonts w:ascii="Times New Roman" w:hAnsi="Times New Roman" w:cs="Times New Roman"/>
          <w:sz w:val="28"/>
          <w:szCs w:val="28"/>
        </w:rPr>
        <w:t>обеспечить наличие емкости (бочки) с водой или огнетушителя на территории индивидуального домовладения и дачного участка к началу пожароопасного периода;</w:t>
      </w:r>
    </w:p>
    <w:p w:rsidR="00024910" w:rsidRPr="00112041" w:rsidRDefault="007064CF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6851E5">
        <w:rPr>
          <w:sz w:val="28"/>
          <w:szCs w:val="28"/>
        </w:rPr>
        <w:t xml:space="preserve"> </w:t>
      </w:r>
      <w:r w:rsidR="00024910" w:rsidRPr="00112041">
        <w:rPr>
          <w:rFonts w:ascii="Times New Roman" w:hAnsi="Times New Roman" w:cs="Times New Roman"/>
          <w:sz w:val="28"/>
          <w:szCs w:val="28"/>
        </w:rPr>
        <w:t>запретить: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оставлять емкости с легковоспламеняющимися и горючими жидкостями, горючими газами</w:t>
      </w:r>
      <w:r w:rsidR="007064CF">
        <w:rPr>
          <w:rFonts w:ascii="Times New Roman" w:hAnsi="Times New Roman" w:cs="Times New Roman"/>
          <w:sz w:val="28"/>
          <w:szCs w:val="28"/>
        </w:rPr>
        <w:t xml:space="preserve"> </w:t>
      </w:r>
      <w:r w:rsidRPr="00112041">
        <w:rPr>
          <w:rFonts w:ascii="Times New Roman" w:hAnsi="Times New Roman" w:cs="Times New Roman"/>
          <w:sz w:val="28"/>
          <w:szCs w:val="28"/>
        </w:rPr>
        <w:t>на территориях, прилегающих к объектам, в том числе к жилым домам, а также к объектам дачных некоммерческих объединений граждан;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техники;</w:t>
      </w:r>
    </w:p>
    <w:p w:rsidR="00024910" w:rsidRPr="00112041" w:rsidRDefault="00024910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12041">
        <w:rPr>
          <w:rFonts w:ascii="Times New Roman" w:hAnsi="Times New Roman" w:cs="Times New Roman"/>
          <w:sz w:val="28"/>
          <w:szCs w:val="28"/>
        </w:rPr>
        <w:t>использовать территории противопожарных расстояний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024910" w:rsidRPr="00112041" w:rsidRDefault="007064CF" w:rsidP="001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910" w:rsidRPr="00112041">
        <w:rPr>
          <w:rFonts w:ascii="Times New Roman" w:hAnsi="Times New Roman" w:cs="Times New Roman"/>
          <w:sz w:val="28"/>
          <w:szCs w:val="28"/>
        </w:rPr>
        <w:t>.</w:t>
      </w:r>
      <w:r w:rsidR="00024910" w:rsidRPr="0011204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 и подлежит размещению на официальном </w:t>
      </w:r>
      <w:proofErr w:type="gramStart"/>
      <w:r w:rsidR="00024910" w:rsidRPr="00112041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024910" w:rsidRPr="001120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4238B5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024910" w:rsidRPr="0011204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024910" w:rsidRPr="00112041" w:rsidRDefault="007064CF" w:rsidP="0011204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910" w:rsidRPr="00112041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024910" w:rsidRPr="00112041" w:rsidRDefault="007064CF" w:rsidP="0011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24910" w:rsidRPr="0011204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024910" w:rsidRPr="00112041" w:rsidRDefault="00024910" w:rsidP="00906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910" w:rsidRPr="00112041" w:rsidRDefault="00024910" w:rsidP="00112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10" w:rsidRPr="00112041" w:rsidRDefault="00024910" w:rsidP="00112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10" w:rsidRPr="00DB37BF" w:rsidRDefault="00024910" w:rsidP="00112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7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38B5">
        <w:rPr>
          <w:rFonts w:ascii="Times New Roman" w:hAnsi="Times New Roman" w:cs="Times New Roman"/>
          <w:sz w:val="28"/>
          <w:szCs w:val="28"/>
        </w:rPr>
        <w:t>Панинского</w:t>
      </w:r>
      <w:r w:rsidRPr="00DB37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3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Е.Н. </w:t>
      </w:r>
      <w:proofErr w:type="spellStart"/>
      <w:r w:rsidR="004238B5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</w:p>
    <w:p w:rsidR="00024910" w:rsidRPr="00DB37B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7BF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 w:rsidR="004238B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24910" w:rsidRPr="00DB37B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910" w:rsidRPr="007064C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910" w:rsidRPr="007064CF" w:rsidRDefault="00024910" w:rsidP="0002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910" w:rsidRPr="007064CF" w:rsidRDefault="00024910" w:rsidP="0070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10" w:rsidRPr="007064CF" w:rsidRDefault="00024910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4910" w:rsidRDefault="00024910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64CF" w:rsidRDefault="007064CF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64CF" w:rsidRPr="007064CF" w:rsidRDefault="007064CF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4910" w:rsidRPr="007064CF" w:rsidRDefault="00024910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4910" w:rsidRPr="007064CF" w:rsidRDefault="00024910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4910" w:rsidRDefault="00024910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64CF" w:rsidRDefault="007064CF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64CF" w:rsidRPr="007064CF" w:rsidRDefault="007064CF" w:rsidP="007064CF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064CF" w:rsidRPr="00906D5F" w:rsidRDefault="007064CF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lastRenderedPageBreak/>
        <w:t>УТВЕРЖДЕНО</w:t>
      </w:r>
    </w:p>
    <w:p w:rsidR="00906D5F" w:rsidRPr="00906D5F" w:rsidRDefault="00024910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постановлением Администрации</w:t>
      </w:r>
    </w:p>
    <w:p w:rsidR="00906D5F" w:rsidRPr="00906D5F" w:rsidRDefault="004238B5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Панинского</w:t>
      </w:r>
      <w:r w:rsidR="00906D5F" w:rsidRPr="00906D5F">
        <w:rPr>
          <w:rFonts w:ascii="Times New Roman" w:hAnsi="Times New Roman" w:cs="Times New Roman"/>
          <w:bCs/>
          <w:sz w:val="24"/>
          <w:szCs w:val="28"/>
        </w:rPr>
        <w:t xml:space="preserve"> сельсовета</w:t>
      </w:r>
    </w:p>
    <w:p w:rsidR="00024910" w:rsidRPr="00906D5F" w:rsidRDefault="00024910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М</w:t>
      </w:r>
      <w:r w:rsidR="00906D5F">
        <w:rPr>
          <w:rFonts w:ascii="Times New Roman" w:hAnsi="Times New Roman" w:cs="Times New Roman"/>
          <w:bCs/>
          <w:sz w:val="24"/>
          <w:szCs w:val="28"/>
        </w:rPr>
        <w:t>едвенского района</w:t>
      </w:r>
    </w:p>
    <w:p w:rsidR="00024910" w:rsidRPr="00906D5F" w:rsidRDefault="00024910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 w:rsidR="004238B5">
        <w:rPr>
          <w:rFonts w:ascii="Times New Roman" w:hAnsi="Times New Roman" w:cs="Times New Roman"/>
          <w:bCs/>
          <w:sz w:val="24"/>
          <w:szCs w:val="28"/>
        </w:rPr>
        <w:t xml:space="preserve">20.09.2022 г </w:t>
      </w:r>
      <w:r w:rsidR="00906D5F" w:rsidRPr="00906D5F">
        <w:rPr>
          <w:rFonts w:ascii="Times New Roman" w:hAnsi="Times New Roman" w:cs="Times New Roman"/>
          <w:bCs/>
          <w:sz w:val="24"/>
          <w:szCs w:val="28"/>
        </w:rPr>
        <w:t xml:space="preserve">№ </w:t>
      </w:r>
      <w:r w:rsidR="004238B5">
        <w:rPr>
          <w:rFonts w:ascii="Times New Roman" w:hAnsi="Times New Roman" w:cs="Times New Roman"/>
          <w:bCs/>
          <w:sz w:val="24"/>
          <w:szCs w:val="28"/>
        </w:rPr>
        <w:t>92-па</w:t>
      </w:r>
    </w:p>
    <w:p w:rsidR="00024910" w:rsidRDefault="00024910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906D5F" w:rsidRDefault="00906D5F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906D5F" w:rsidRPr="00906D5F" w:rsidRDefault="00906D5F" w:rsidP="007064CF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024910" w:rsidRPr="00906D5F" w:rsidRDefault="00024910" w:rsidP="00906D5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06D5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24910" w:rsidRPr="00906D5F" w:rsidRDefault="00024910" w:rsidP="00906D5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06D5F">
        <w:rPr>
          <w:rFonts w:ascii="Times New Roman" w:hAnsi="Times New Roman" w:cs="Times New Roman"/>
          <w:b/>
          <w:bCs/>
          <w:sz w:val="24"/>
          <w:szCs w:val="24"/>
        </w:rPr>
        <w:t>об обеспечении первичных мер пожарной безопасности в границах</w:t>
      </w:r>
      <w:r w:rsidR="00906D5F" w:rsidRPr="00906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8B5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="00906D5F" w:rsidRPr="00906D5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Pr="00906D5F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 за границами сельских населенных пунктов</w:t>
      </w:r>
    </w:p>
    <w:p w:rsidR="00024910" w:rsidRPr="00906D5F" w:rsidRDefault="00024910" w:rsidP="00906D5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024910" w:rsidRPr="00A46472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4647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1.Общие положения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1.1.Настоящее положение разработано в соответствии с Федеральными законами от 21.12.1994 №69-ФЗ «О пожарной безопасности», от 06.10.2003 № 131-ФЗ «Об общих принципах организации местного самоуправления в Российской Федерации» и регулирует правоотношения, связанные с обеспечением первичных мер пожарной безопасности в границах </w:t>
      </w:r>
      <w:r w:rsidR="004238B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Панинского</w:t>
      </w:r>
      <w:r w:rsid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 района Курской области за границами сельских населенных пунктов.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1.2.Основные понятия и термины, применяемые в настоящем положении: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противопожарный режим -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муниципальная пожарная охрана (МПО) - подразделение, предназначенное для профилактики и тушения пожаров в границах населенных пунктов, имеющее на вооружении пожарные машины, пожарное оборудование, пожарные </w:t>
      </w:r>
      <w:proofErr w:type="spell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мотопомпы</w:t>
      </w:r>
      <w:proofErr w:type="spell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; 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самоуправления.</w:t>
      </w:r>
    </w:p>
    <w:p w:rsidR="00024910" w:rsidRPr="00A46472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4647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2. Основные направления деятельности по вопросам обеспечения первичных мер пожарной безопасности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2.1.Основными направлениями деятельности по вопросам обеспечения первичных мер пожарной безопасности являются: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организационно-правовое, финансовое, материально- техническое обеспечение первичных мер пожарной безопасности;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- разработка мер пожарной безопасности, обязательных для исполнения, разработка и принятие соответствующих муниципальных правовых актов;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определение порядка ведения противопожарной пропаганды и обучения населения и должностных лиц орган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местного самоуправления </w:t>
      </w:r>
      <w:r w:rsidR="004238B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Панинского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 района Курской области исполнению первичных мер пожарной безопасности;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информирование жителей о принятых решениях по проведению первичных мер пожарной безопасности и их обеспечении;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принятие возможных мер по локализации пожара и спасению людей и имущества до прибытия подразделений Государственной противопожарной службы;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установление особого противопожарного режима в случае повышения пожарной опасности.</w:t>
      </w:r>
    </w:p>
    <w:p w:rsidR="00024910" w:rsidRPr="00A46472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4647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3. Обеспечение первичных мер пожарной безопасности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3.1.Организационно-правовое обеспечение первичных мер пожарной безопасности предусматривает: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3.1.1.Муниципальное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3.1.2.Разработку и осуществление мероприятий по обеспечению пожарной безопасности </w:t>
      </w:r>
      <w:r w:rsidR="004238B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Панинского</w:t>
      </w:r>
      <w:r w:rsidR="00A4647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Медвенского района Курской области и объектов муниципальной собственности, включение мероприятии пожарной безопасности в планы и программы развития территории муниципального района.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3.1.3.Установление порядка привлечения сил и средств для тушения пожаров.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3.1.4.Принятие мер по соблюдению требований пожарной безопасности при планировке и застройке.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3.1.5.Организация пропаганды в области пожарной безопасности, содействие распространению пожарно-технических знаний.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3.2. </w:t>
      </w:r>
      <w:proofErr w:type="gram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Финансовое</w:t>
      </w:r>
      <w:proofErr w:type="gram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обеспечение первичных мер пожарной безопасности осуществляется в пределах средств, предусмотренных в бюджете муниципального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образования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</w:t>
      </w:r>
      <w:r w:rsidR="004238B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Панинский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» 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Медвенского района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Курской области на эти цели, добровольных пожертвований организаций и физических лиц, иных, не запрещённых законодательством Российской Федерации источников и предусматривает: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3.2.1.Разработку, утверждение и исполнение местного бюджета в части расходов на обеспечение первичных мер пожарной безопасности.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3.2.2.Осуществление социального и материального стимулирования обеспечения пожарной безопасности, в том числе участия населения в борьбе с пожарами.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3.2.3. За счёт средств бюджета </w:t>
      </w:r>
      <w:r w:rsidR="002F5489"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муниципального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образования </w:t>
      </w:r>
      <w:r w:rsidR="002F5489"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</w:t>
      </w:r>
      <w:r w:rsidR="004238B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Панинский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</w:t>
      </w:r>
      <w:r w:rsidR="002F5489"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» 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Медвенского района </w:t>
      </w:r>
      <w:r w:rsidR="002F5489"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Курской области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осуществление расходов, связанных </w:t>
      </w:r>
      <w:proofErr w:type="gramStart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</w:t>
      </w:r>
      <w:proofErr w:type="gramEnd"/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а) проведением противопожарной пропаганды среди населения и первичных мер пожарной безопасности;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б) информированием населения о принятых решениях по обеспечению пожарной безопасности и содействием распространению пожарно-технических знаний; 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в) осуществлением муниципальных закупок в целях обеспечения первичных мер пожарной безопасности.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3.3.Материально-техническое обеспечение первичных мер пожарной безопасности предусматривает:</w:t>
      </w:r>
    </w:p>
    <w:p w:rsidR="00024910" w:rsidRPr="00906D5F" w:rsidRDefault="002F5489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024910"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обеспечение материально-техническими средствами в целях реализации первичных мер пожарной безопасности.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3.4.Администрация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4238B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Панинского</w:t>
      </w:r>
      <w:r w:rsidR="002F5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сельсовета </w:t>
      </w:r>
      <w:r w:rsidRPr="00906D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Медвенского района Курской области в области обеспечения первичных мер пожарной безопасности осуществляет организационно-правовое обеспечение, финансовое обеспечение и материально-техническое обеспечение первичных мер пожарной безопасности.</w:t>
      </w:r>
    </w:p>
    <w:p w:rsidR="00024910" w:rsidRPr="00906D5F" w:rsidRDefault="00024910" w:rsidP="00906D5F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2F5489" w:rsidRDefault="002F5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5489" w:rsidRPr="00906D5F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УТВЕРЖДЕН</w:t>
      </w:r>
    </w:p>
    <w:p w:rsidR="002F5489" w:rsidRPr="00906D5F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постановлением Администрации</w:t>
      </w:r>
    </w:p>
    <w:p w:rsidR="002F5489" w:rsidRPr="00906D5F" w:rsidRDefault="004238B5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Панинского</w:t>
      </w:r>
      <w:r w:rsidR="002F5489" w:rsidRPr="00906D5F">
        <w:rPr>
          <w:rFonts w:ascii="Times New Roman" w:hAnsi="Times New Roman" w:cs="Times New Roman"/>
          <w:bCs/>
          <w:sz w:val="24"/>
          <w:szCs w:val="28"/>
        </w:rPr>
        <w:t xml:space="preserve"> сельсовета</w:t>
      </w:r>
    </w:p>
    <w:p w:rsidR="002F5489" w:rsidRPr="00906D5F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>М</w:t>
      </w:r>
      <w:r>
        <w:rPr>
          <w:rFonts w:ascii="Times New Roman" w:hAnsi="Times New Roman" w:cs="Times New Roman"/>
          <w:bCs/>
          <w:sz w:val="24"/>
          <w:szCs w:val="28"/>
        </w:rPr>
        <w:t>едвенского района</w:t>
      </w:r>
    </w:p>
    <w:p w:rsidR="002F5489" w:rsidRPr="00906D5F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  <w:r w:rsidRPr="00906D5F"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 w:rsidR="004238B5">
        <w:rPr>
          <w:rFonts w:ascii="Times New Roman" w:hAnsi="Times New Roman" w:cs="Times New Roman"/>
          <w:bCs/>
          <w:sz w:val="24"/>
          <w:szCs w:val="28"/>
        </w:rPr>
        <w:t xml:space="preserve">20.09.2022г </w:t>
      </w:r>
      <w:r w:rsidRPr="00906D5F">
        <w:rPr>
          <w:rFonts w:ascii="Times New Roman" w:hAnsi="Times New Roman" w:cs="Times New Roman"/>
          <w:bCs/>
          <w:sz w:val="24"/>
          <w:szCs w:val="28"/>
        </w:rPr>
        <w:t>№</w:t>
      </w:r>
      <w:r w:rsidR="004238B5">
        <w:rPr>
          <w:rFonts w:ascii="Times New Roman" w:hAnsi="Times New Roman" w:cs="Times New Roman"/>
          <w:bCs/>
          <w:sz w:val="24"/>
          <w:szCs w:val="28"/>
        </w:rPr>
        <w:t xml:space="preserve"> 92-па</w:t>
      </w:r>
      <w:r w:rsidRPr="00906D5F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2F5489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2F5489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2F5489" w:rsidRPr="002F5489" w:rsidRDefault="002F5489" w:rsidP="002F5489">
      <w:pPr>
        <w:spacing w:after="0" w:line="240" w:lineRule="auto"/>
        <w:ind w:left="5670"/>
        <w:jc w:val="right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24910" w:rsidRPr="002F5489" w:rsidRDefault="00024910" w:rsidP="002F548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24910" w:rsidRPr="002F5489" w:rsidRDefault="00024910" w:rsidP="002F548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использования открытого огня и разведения костров на</w:t>
      </w:r>
      <w:r w:rsidR="002F5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F5489">
        <w:rPr>
          <w:rFonts w:ascii="Times New Roman" w:hAnsi="Times New Roman" w:cs="Times New Roman"/>
          <w:b/>
          <w:bCs/>
          <w:sz w:val="24"/>
          <w:szCs w:val="24"/>
        </w:rPr>
        <w:t>землях</w:t>
      </w:r>
      <w:proofErr w:type="gramEnd"/>
      <w:r w:rsidRPr="002F5489">
        <w:rPr>
          <w:rFonts w:ascii="Times New Roman" w:hAnsi="Times New Roman" w:cs="Times New Roman"/>
          <w:b/>
          <w:bCs/>
          <w:sz w:val="24"/>
          <w:szCs w:val="24"/>
        </w:rPr>
        <w:t xml:space="preserve"> сельскохозяйственного назначения и землях запаса </w:t>
      </w:r>
      <w:r w:rsidR="004238B5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="002F548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024910" w:rsidRPr="002F5489" w:rsidRDefault="00024910" w:rsidP="002F548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024910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5489" w:rsidRPr="002F5489" w:rsidRDefault="002F5489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F5489">
        <w:rPr>
          <w:rFonts w:ascii="Times New Roman" w:hAnsi="Times New Roman" w:cs="Times New Roman"/>
          <w:sz w:val="24"/>
          <w:szCs w:val="24"/>
        </w:rPr>
        <w:t xml:space="preserve">Настоящий Порядок использования открытого огня и разведения костров на землях сельскохозяйственного назначения и </w:t>
      </w:r>
      <w:r w:rsidR="00A46472">
        <w:rPr>
          <w:rFonts w:ascii="Times New Roman" w:hAnsi="Times New Roman" w:cs="Times New Roman"/>
          <w:sz w:val="24"/>
          <w:szCs w:val="24"/>
        </w:rPr>
        <w:t>землях запаса</w:t>
      </w:r>
      <w:r w:rsidR="002F5489" w:rsidRPr="002F5489">
        <w:rPr>
          <w:rFonts w:ascii="Times New Roman" w:hAnsi="Times New Roman" w:cs="Times New Roman"/>
          <w:sz w:val="24"/>
          <w:szCs w:val="24"/>
        </w:rPr>
        <w:t xml:space="preserve"> </w:t>
      </w:r>
      <w:r w:rsidR="004238B5">
        <w:rPr>
          <w:rFonts w:ascii="Times New Roman" w:hAnsi="Times New Roman" w:cs="Times New Roman"/>
          <w:sz w:val="24"/>
          <w:szCs w:val="24"/>
        </w:rPr>
        <w:t>Панинского</w:t>
      </w:r>
      <w:r w:rsidR="002F5489" w:rsidRPr="002F548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2F5489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  <w:r w:rsidR="002F5489" w:rsidRPr="002F5489">
        <w:rPr>
          <w:rFonts w:ascii="Times New Roman" w:hAnsi="Times New Roman" w:cs="Times New Roman"/>
          <w:sz w:val="24"/>
          <w:szCs w:val="24"/>
        </w:rPr>
        <w:t xml:space="preserve"> </w:t>
      </w:r>
      <w:r w:rsidRPr="002F5489">
        <w:rPr>
          <w:rFonts w:ascii="Times New Roman" w:hAnsi="Times New Roman" w:cs="Times New Roman"/>
          <w:sz w:val="24"/>
          <w:szCs w:val="24"/>
        </w:rPr>
        <w:t>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</w:t>
      </w:r>
      <w:r w:rsidR="002F5489" w:rsidRPr="002F5489">
        <w:rPr>
          <w:rFonts w:ascii="Times New Roman" w:hAnsi="Times New Roman" w:cs="Times New Roman"/>
          <w:sz w:val="24"/>
          <w:szCs w:val="24"/>
        </w:rPr>
        <w:t xml:space="preserve"> </w:t>
      </w:r>
      <w:r w:rsidR="004238B5">
        <w:rPr>
          <w:rFonts w:ascii="Times New Roman" w:hAnsi="Times New Roman" w:cs="Times New Roman"/>
          <w:sz w:val="24"/>
          <w:szCs w:val="24"/>
        </w:rPr>
        <w:t>Панинского</w:t>
      </w:r>
      <w:r w:rsidR="002F5489" w:rsidRPr="002F548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2F5489">
        <w:rPr>
          <w:rFonts w:ascii="Times New Roman" w:hAnsi="Times New Roman" w:cs="Times New Roman"/>
          <w:sz w:val="24"/>
          <w:szCs w:val="24"/>
        </w:rPr>
        <w:t>Медвенского района Курской области (далее - использование открытого огня).</w:t>
      </w:r>
      <w:proofErr w:type="gramEnd"/>
    </w:p>
    <w:p w:rsidR="002F5489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2. Использование открытого огня должно осуществляться в специально оборудованных местах при выполнении с</w:t>
      </w:r>
      <w:r w:rsidR="002F5489" w:rsidRPr="002F5489">
        <w:rPr>
          <w:rFonts w:ascii="Times New Roman" w:hAnsi="Times New Roman" w:cs="Times New Roman"/>
          <w:sz w:val="24"/>
          <w:szCs w:val="24"/>
        </w:rPr>
        <w:t>ледующих требований: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 xml:space="preserve"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</w:t>
      </w:r>
      <w:proofErr w:type="gramStart"/>
      <w:r w:rsidRPr="002F5489">
        <w:rPr>
          <w:rFonts w:ascii="Times New Roman" w:hAnsi="Times New Roman" w:cs="Times New Roman"/>
          <w:sz w:val="24"/>
          <w:szCs w:val="24"/>
        </w:rPr>
        <w:t>выпадения</w:t>
      </w:r>
      <w:proofErr w:type="gramEnd"/>
      <w:r w:rsidRPr="002F5489">
        <w:rPr>
          <w:rFonts w:ascii="Times New Roman" w:hAnsi="Times New Roman" w:cs="Times New Roman"/>
          <w:sz w:val="24"/>
          <w:szCs w:val="24"/>
        </w:rPr>
        <w:t xml:space="preserve"> сгораемых материалов за пределы очага горения, объемом не более 1 куб. метра;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F5489">
        <w:rPr>
          <w:rFonts w:ascii="Times New Roman" w:hAnsi="Times New Roman" w:cs="Times New Roman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  <w:proofErr w:type="gramEnd"/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</w:t>
      </w:r>
      <w:proofErr w:type="gramStart"/>
      <w:r w:rsidRPr="002F54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5489">
        <w:rPr>
          <w:rFonts w:ascii="Times New Roman" w:hAnsi="Times New Roman" w:cs="Times New Roman"/>
          <w:sz w:val="24"/>
          <w:szCs w:val="24"/>
        </w:rPr>
        <w:t>" пункта 2 Порядка, могут быть уменьшены вдвое. При этом устройство противопожарной минерализованной полосы не требуется.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F5489">
        <w:rPr>
          <w:rFonts w:ascii="Times New Roman" w:hAnsi="Times New Roman" w:cs="Times New Roman"/>
          <w:sz w:val="24"/>
          <w:szCs w:val="24"/>
        </w:rPr>
        <w:t xml:space="preserve">5.При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</w:t>
      </w:r>
      <w:r w:rsidRPr="002F5489">
        <w:rPr>
          <w:rFonts w:ascii="Times New Roman" w:hAnsi="Times New Roman" w:cs="Times New Roman"/>
          <w:sz w:val="24"/>
          <w:szCs w:val="24"/>
        </w:rPr>
        <w:lastRenderedPageBreak/>
        <w:t>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</w:t>
      </w:r>
      <w:proofErr w:type="gramEnd"/>
      <w:r w:rsidRPr="002F5489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:rsid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6.В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следующей таблице:</w:t>
      </w:r>
    </w:p>
    <w:p w:rsidR="002F5489" w:rsidRPr="002F5489" w:rsidRDefault="002F5489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5489">
        <w:rPr>
          <w:rFonts w:ascii="Times New Roman" w:hAnsi="Times New Roman" w:cs="Times New Roman"/>
          <w:b/>
          <w:bCs/>
          <w:sz w:val="24"/>
          <w:szCs w:val="24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земли.</w:t>
      </w:r>
    </w:p>
    <w:p w:rsidR="002F5489" w:rsidRPr="002F5489" w:rsidRDefault="002F5489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395"/>
        <w:gridCol w:w="4960"/>
      </w:tblGrid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ind w:hanging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Высота точки размещения горючих материалов в месте использования открытого огня над уровнем земли (метры)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ind w:hanging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(метры)</w:t>
            </w:r>
          </w:p>
        </w:tc>
      </w:tr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4910" w:rsidRPr="002F5489" w:rsidTr="002F548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4910" w:rsidRPr="002F5489" w:rsidRDefault="00024910" w:rsidP="002F54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4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7.При увеличении в два раза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8.В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9. Использование открытого огня запрещается: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-на торфяных почвах;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установлении на соответствующей территории особого противопожарного режима;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-под кронами деревьев хвойных пород;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-при скорости ветра, превышающей значение 10 метров в секунду.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10. В процессе использования открытого огня запрещается: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lastRenderedPageBreak/>
        <w:t>-осуществлять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-оставлять место очага горения без присмотра до полного прекращения горения (тления);</w:t>
      </w:r>
    </w:p>
    <w:p w:rsidR="00024910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-располагать легковоспламеняющиеся и горючие жидкости, а также горючие материалы вблизи очага горения.</w:t>
      </w:r>
    </w:p>
    <w:p w:rsidR="003837F5" w:rsidRPr="002F5489" w:rsidRDefault="00024910" w:rsidP="002F54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489">
        <w:rPr>
          <w:rFonts w:ascii="Times New Roman" w:hAnsi="Times New Roman" w:cs="Times New Roman"/>
          <w:sz w:val="24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sectPr w:rsidR="003837F5" w:rsidRPr="002F5489" w:rsidSect="00F6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4910"/>
    <w:rsid w:val="00024910"/>
    <w:rsid w:val="00112041"/>
    <w:rsid w:val="002F5489"/>
    <w:rsid w:val="0034039F"/>
    <w:rsid w:val="003837F5"/>
    <w:rsid w:val="004238B5"/>
    <w:rsid w:val="007064CF"/>
    <w:rsid w:val="008875D7"/>
    <w:rsid w:val="008B44C0"/>
    <w:rsid w:val="00906D5F"/>
    <w:rsid w:val="00A46472"/>
    <w:rsid w:val="00D255DF"/>
    <w:rsid w:val="00F6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24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3">
    <w:name w:val="Strong"/>
    <w:uiPriority w:val="22"/>
    <w:qFormat/>
    <w:rsid w:val="00024910"/>
    <w:rPr>
      <w:b/>
      <w:bCs/>
    </w:rPr>
  </w:style>
  <w:style w:type="character" w:customStyle="1" w:styleId="5">
    <w:name w:val="Основной текст (5)_"/>
    <w:link w:val="50"/>
    <w:rsid w:val="00024910"/>
    <w:rPr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4910"/>
    <w:pPr>
      <w:widowControl w:val="0"/>
      <w:shd w:val="clear" w:color="auto" w:fill="FFFFFF"/>
      <w:spacing w:before="600" w:after="180" w:line="274" w:lineRule="exact"/>
    </w:pPr>
    <w:rPr>
      <w:spacing w:val="2"/>
      <w:sz w:val="21"/>
      <w:szCs w:val="21"/>
    </w:rPr>
  </w:style>
  <w:style w:type="character" w:styleId="a4">
    <w:name w:val="Hyperlink"/>
    <w:basedOn w:val="a0"/>
    <w:uiPriority w:val="99"/>
    <w:unhideWhenUsed/>
    <w:rsid w:val="00024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2022-09-20T08:06:00Z</dcterms:created>
  <dcterms:modified xsi:type="dcterms:W3CDTF">2022-09-20T08:06:00Z</dcterms:modified>
</cp:coreProperties>
</file>