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РОССИЙСКАЯ ФЕДЕРАЦИЯ</w:t>
      </w:r>
    </w:p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КУРСКАЯ ОБЛАСТЬ МЕДВЕНСКИЙ РАЙОН</w:t>
      </w: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ПАНИНСКОГО СЕЛЬСОВЕТА</w:t>
      </w:r>
    </w:p>
    <w:p w:rsidR="006A41A9" w:rsidRDefault="006A41A9">
      <w:pPr>
        <w:jc w:val="center"/>
        <w:rPr>
          <w:sz w:val="32"/>
          <w:szCs w:val="32"/>
        </w:rPr>
      </w:pP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A41A9" w:rsidRDefault="006A41A9">
      <w:pPr>
        <w:jc w:val="center"/>
        <w:rPr>
          <w:b/>
          <w:sz w:val="32"/>
          <w:szCs w:val="24"/>
        </w:rPr>
      </w:pPr>
    </w:p>
    <w:p w:rsidR="006A41A9" w:rsidRDefault="00E73867" w:rsidP="006927E5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FC2F91">
        <w:rPr>
          <w:sz w:val="28"/>
          <w:szCs w:val="26"/>
        </w:rPr>
        <w:t>2</w:t>
      </w:r>
      <w:r w:rsidR="00F24578">
        <w:rPr>
          <w:sz w:val="28"/>
          <w:szCs w:val="26"/>
        </w:rPr>
        <w:t>0</w:t>
      </w:r>
      <w:r w:rsidR="00FC2F91">
        <w:rPr>
          <w:sz w:val="28"/>
          <w:szCs w:val="26"/>
        </w:rPr>
        <w:t>.07.</w:t>
      </w:r>
      <w:r>
        <w:rPr>
          <w:sz w:val="28"/>
          <w:szCs w:val="26"/>
        </w:rPr>
        <w:t>202</w:t>
      </w:r>
      <w:r w:rsidR="00F24578">
        <w:rPr>
          <w:sz w:val="28"/>
          <w:szCs w:val="26"/>
        </w:rPr>
        <w:t>3</w:t>
      </w:r>
      <w:r>
        <w:rPr>
          <w:sz w:val="28"/>
          <w:szCs w:val="26"/>
        </w:rPr>
        <w:t xml:space="preserve"> г.          № </w:t>
      </w:r>
      <w:r w:rsidR="00F24578">
        <w:rPr>
          <w:sz w:val="28"/>
          <w:szCs w:val="26"/>
        </w:rPr>
        <w:t>19</w:t>
      </w:r>
      <w:r w:rsidR="00F80C18">
        <w:rPr>
          <w:sz w:val="28"/>
          <w:szCs w:val="26"/>
        </w:rPr>
        <w:t xml:space="preserve"> </w:t>
      </w:r>
      <w:r w:rsidR="006A41A9">
        <w:rPr>
          <w:sz w:val="28"/>
          <w:szCs w:val="26"/>
        </w:rPr>
        <w:t>- ра</w:t>
      </w:r>
    </w:p>
    <w:p w:rsidR="006A41A9" w:rsidRDefault="006A41A9">
      <w:pPr>
        <w:rPr>
          <w:sz w:val="26"/>
          <w:szCs w:val="26"/>
        </w:rPr>
      </w:pPr>
    </w:p>
    <w:p w:rsidR="006A41A9" w:rsidRDefault="006A41A9">
      <w:pPr>
        <w:ind w:right="4310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закреплении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транспортных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средств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участковыми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избирательными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комиссиями</w:t>
      </w:r>
      <w:r>
        <w:rPr>
          <w:b/>
          <w:sz w:val="24"/>
          <w:szCs w:val="24"/>
        </w:rPr>
        <w:t xml:space="preserve"> </w:t>
      </w:r>
      <w:r w:rsidR="00031CBC">
        <w:rPr>
          <w:b/>
          <w:sz w:val="24"/>
          <w:szCs w:val="24"/>
        </w:rPr>
        <w:t xml:space="preserve">в </w:t>
      </w:r>
      <w:r w:rsidR="00031CBC" w:rsidRPr="00031CBC">
        <w:rPr>
          <w:rFonts w:eastAsia="Times New Roman"/>
          <w:b/>
          <w:sz w:val="24"/>
          <w:szCs w:val="24"/>
        </w:rPr>
        <w:t xml:space="preserve">выборах депутатов Представительного  Собрания  Медвенского  района Курской области пятого созыва </w:t>
      </w:r>
      <w:r w:rsidR="00F24578">
        <w:rPr>
          <w:b/>
          <w:sz w:val="24"/>
          <w:szCs w:val="24"/>
        </w:rPr>
        <w:t>8-10</w:t>
      </w:r>
      <w:r w:rsidR="00866721">
        <w:rPr>
          <w:b/>
          <w:sz w:val="24"/>
          <w:szCs w:val="24"/>
        </w:rPr>
        <w:t xml:space="preserve"> сентября </w:t>
      </w:r>
      <w:r w:rsidR="00E73867">
        <w:rPr>
          <w:b/>
          <w:sz w:val="24"/>
          <w:szCs w:val="24"/>
        </w:rPr>
        <w:t>202</w:t>
      </w:r>
      <w:r w:rsidR="00F2457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6927E5">
        <w:rPr>
          <w:rFonts w:eastAsia="Times New Roman"/>
          <w:b/>
          <w:sz w:val="24"/>
          <w:szCs w:val="24"/>
        </w:rPr>
        <w:t>г.</w:t>
      </w:r>
    </w:p>
    <w:p w:rsidR="006A41A9" w:rsidRDefault="006A41A9">
      <w:pPr>
        <w:ind w:firstLine="710"/>
        <w:rPr>
          <w:sz w:val="24"/>
          <w:szCs w:val="24"/>
        </w:rPr>
      </w:pPr>
    </w:p>
    <w:p w:rsidR="007506D5" w:rsidRPr="006927E5" w:rsidRDefault="007506D5" w:rsidP="007506D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Избирательным Кодексом Курской области, в целях </w:t>
      </w:r>
      <w:r w:rsidR="00755FF7">
        <w:rPr>
          <w:sz w:val="28"/>
          <w:szCs w:val="28"/>
        </w:rPr>
        <w:t xml:space="preserve">организации подготовки участков к </w:t>
      </w:r>
      <w:r w:rsidR="00FC2F91" w:rsidRPr="00FC2F91">
        <w:rPr>
          <w:sz w:val="28"/>
          <w:szCs w:val="28"/>
        </w:rPr>
        <w:t>выбор</w:t>
      </w:r>
      <w:r w:rsidR="00FC2F91">
        <w:rPr>
          <w:sz w:val="28"/>
          <w:szCs w:val="28"/>
        </w:rPr>
        <w:t>ам</w:t>
      </w:r>
      <w:r w:rsidR="00FC2F91" w:rsidRPr="00FC2F91">
        <w:rPr>
          <w:sz w:val="28"/>
          <w:szCs w:val="28"/>
        </w:rPr>
        <w:t xml:space="preserve"> </w:t>
      </w:r>
      <w:r w:rsidR="00031CBC" w:rsidRPr="00745B10">
        <w:rPr>
          <w:color w:val="000000"/>
          <w:sz w:val="28"/>
          <w:szCs w:val="28"/>
          <w:shd w:val="clear" w:color="auto" w:fill="FFFFFF"/>
        </w:rPr>
        <w:t>депутатов Представительного  Собрания  Медвенского  района Курской области пятого созыва</w:t>
      </w:r>
      <w:r w:rsidR="00FC2F91" w:rsidRPr="00FC2F91">
        <w:rPr>
          <w:sz w:val="28"/>
          <w:szCs w:val="28"/>
        </w:rPr>
        <w:t xml:space="preserve"> </w:t>
      </w:r>
      <w:r w:rsidR="00FC2F91">
        <w:rPr>
          <w:sz w:val="28"/>
          <w:szCs w:val="28"/>
        </w:rPr>
        <w:t xml:space="preserve">– </w:t>
      </w:r>
      <w:r w:rsidR="00F24578">
        <w:rPr>
          <w:sz w:val="28"/>
          <w:szCs w:val="28"/>
        </w:rPr>
        <w:t>8-10</w:t>
      </w:r>
      <w:r w:rsidR="00925929">
        <w:rPr>
          <w:sz w:val="28"/>
          <w:szCs w:val="28"/>
        </w:rPr>
        <w:t>сентября</w:t>
      </w:r>
      <w:r w:rsidR="00E73867">
        <w:rPr>
          <w:sz w:val="28"/>
          <w:szCs w:val="28"/>
        </w:rPr>
        <w:t xml:space="preserve"> 202</w:t>
      </w:r>
      <w:r w:rsidR="00F24578">
        <w:rPr>
          <w:sz w:val="28"/>
          <w:szCs w:val="28"/>
        </w:rPr>
        <w:t>3</w:t>
      </w:r>
      <w:r w:rsidRPr="006927E5">
        <w:rPr>
          <w:sz w:val="28"/>
          <w:szCs w:val="28"/>
        </w:rPr>
        <w:t xml:space="preserve"> года:</w:t>
      </w:r>
    </w:p>
    <w:p w:rsidR="006A41A9" w:rsidRDefault="007506D5" w:rsidP="007506D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6A41A9">
        <w:rPr>
          <w:sz w:val="28"/>
          <w:szCs w:val="28"/>
        </w:rPr>
        <w:t>1.</w:t>
      </w:r>
      <w:r w:rsidR="00E73867">
        <w:rPr>
          <w:sz w:val="28"/>
          <w:szCs w:val="28"/>
        </w:rPr>
        <w:t xml:space="preserve"> </w:t>
      </w:r>
      <w:r w:rsidR="006A41A9">
        <w:rPr>
          <w:sz w:val="28"/>
          <w:szCs w:val="28"/>
        </w:rPr>
        <w:t>Закрепить за участко</w:t>
      </w:r>
      <w:r w:rsidR="00F24578">
        <w:rPr>
          <w:sz w:val="28"/>
          <w:szCs w:val="28"/>
        </w:rPr>
        <w:t>вой избирательной комиссией №621</w:t>
      </w:r>
      <w:r w:rsidR="006A41A9">
        <w:rPr>
          <w:sz w:val="28"/>
          <w:szCs w:val="28"/>
        </w:rPr>
        <w:t xml:space="preserve"> следующие транспортные средства:</w:t>
      </w:r>
    </w:p>
    <w:p w:rsidR="006A41A9" w:rsidRDefault="004855E0">
      <w:pPr>
        <w:ind w:firstLine="710"/>
        <w:jc w:val="both"/>
        <w:rPr>
          <w:color w:val="000000"/>
          <w:sz w:val="28"/>
          <w:szCs w:val="28"/>
        </w:rPr>
      </w:pPr>
      <w:r w:rsidRPr="00DD5796">
        <w:rPr>
          <w:sz w:val="28"/>
          <w:szCs w:val="28"/>
        </w:rPr>
        <w:t xml:space="preserve">-Автомобиль </w:t>
      </w:r>
      <w:r w:rsidR="00162EF6">
        <w:rPr>
          <w:sz w:val="28"/>
          <w:szCs w:val="28"/>
          <w:lang w:val="en-US"/>
        </w:rPr>
        <w:t>KIA</w:t>
      </w:r>
      <w:r w:rsidR="00162EF6" w:rsidRPr="00162EF6">
        <w:rPr>
          <w:sz w:val="28"/>
          <w:szCs w:val="28"/>
        </w:rPr>
        <w:t xml:space="preserve"> </w:t>
      </w:r>
      <w:r w:rsidR="00162EF6">
        <w:rPr>
          <w:sz w:val="28"/>
          <w:szCs w:val="28"/>
          <w:lang w:val="en-US"/>
        </w:rPr>
        <w:t>RIO</w:t>
      </w:r>
      <w:r w:rsidRPr="00DD5796">
        <w:rPr>
          <w:sz w:val="28"/>
          <w:szCs w:val="28"/>
        </w:rPr>
        <w:t>,</w:t>
      </w:r>
      <w:r w:rsidR="006A41A9" w:rsidRPr="00DD5796">
        <w:rPr>
          <w:sz w:val="28"/>
          <w:szCs w:val="28"/>
        </w:rPr>
        <w:t xml:space="preserve"> гос.</w:t>
      </w:r>
      <w:r w:rsidR="006927E5" w:rsidRPr="00DD5796">
        <w:rPr>
          <w:sz w:val="28"/>
          <w:szCs w:val="28"/>
        </w:rPr>
        <w:t xml:space="preserve"> номер </w:t>
      </w:r>
      <w:r w:rsidR="00162EF6">
        <w:rPr>
          <w:sz w:val="28"/>
          <w:szCs w:val="28"/>
        </w:rPr>
        <w:t>Р839МВ</w:t>
      </w:r>
      <w:r w:rsidR="00DD5796" w:rsidRPr="00DD5796">
        <w:rPr>
          <w:sz w:val="28"/>
          <w:szCs w:val="28"/>
        </w:rPr>
        <w:t>46</w:t>
      </w:r>
      <w:r w:rsidR="006927E5" w:rsidRPr="00DD5796">
        <w:rPr>
          <w:sz w:val="28"/>
          <w:szCs w:val="28"/>
        </w:rPr>
        <w:t>,</w:t>
      </w:r>
      <w:r w:rsidR="006A41A9">
        <w:rPr>
          <w:color w:val="000000"/>
          <w:sz w:val="28"/>
          <w:szCs w:val="28"/>
        </w:rPr>
        <w:t xml:space="preserve"> водитель </w:t>
      </w:r>
      <w:r w:rsidR="00162EF6">
        <w:rPr>
          <w:color w:val="000000"/>
          <w:sz w:val="28"/>
          <w:szCs w:val="28"/>
        </w:rPr>
        <w:t>Мозолев Дмитрий Александрович</w:t>
      </w:r>
      <w:r>
        <w:rPr>
          <w:color w:val="000000"/>
          <w:sz w:val="28"/>
          <w:szCs w:val="28"/>
        </w:rPr>
        <w:t>.</w:t>
      </w:r>
    </w:p>
    <w:p w:rsidR="006A41A9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3867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за участко</w:t>
      </w:r>
      <w:r w:rsidR="00F24578">
        <w:rPr>
          <w:sz w:val="28"/>
          <w:szCs w:val="28"/>
        </w:rPr>
        <w:t>вой избирательной комиссией №622</w:t>
      </w:r>
      <w:r>
        <w:rPr>
          <w:sz w:val="28"/>
          <w:szCs w:val="28"/>
        </w:rPr>
        <w:t xml:space="preserve"> следующие транспортные средства:</w:t>
      </w:r>
    </w:p>
    <w:p w:rsidR="00F80C18" w:rsidRDefault="006A41A9">
      <w:pPr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bookmarkStart w:id="0" w:name="DDE_LINK1"/>
      <w:r>
        <w:rPr>
          <w:color w:val="000000"/>
          <w:sz w:val="28"/>
          <w:szCs w:val="28"/>
        </w:rPr>
        <w:t>Автомобиль</w:t>
      </w:r>
      <w:bookmarkEnd w:id="0"/>
      <w:r>
        <w:rPr>
          <w:color w:val="000000"/>
          <w:sz w:val="28"/>
          <w:szCs w:val="28"/>
        </w:rPr>
        <w:t xml:space="preserve"> </w:t>
      </w:r>
      <w:r w:rsidR="0071251C">
        <w:rPr>
          <w:color w:val="000000"/>
          <w:sz w:val="28"/>
          <w:szCs w:val="28"/>
        </w:rPr>
        <w:t>KIA RIO</w:t>
      </w:r>
      <w:r w:rsidR="00457F62">
        <w:rPr>
          <w:color w:val="000000"/>
          <w:sz w:val="28"/>
          <w:szCs w:val="28"/>
        </w:rPr>
        <w:t>, гос.</w:t>
      </w:r>
      <w:r w:rsidR="006927E5">
        <w:rPr>
          <w:color w:val="000000"/>
          <w:sz w:val="28"/>
          <w:szCs w:val="28"/>
        </w:rPr>
        <w:t xml:space="preserve"> </w:t>
      </w:r>
      <w:r w:rsidR="005D27DD">
        <w:rPr>
          <w:color w:val="000000"/>
          <w:sz w:val="28"/>
          <w:szCs w:val="28"/>
        </w:rPr>
        <w:t>номер Н979АК750</w:t>
      </w:r>
      <w:r w:rsidR="006927E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водитель </w:t>
      </w:r>
      <w:r w:rsidR="005D27DD">
        <w:rPr>
          <w:color w:val="000000"/>
          <w:sz w:val="28"/>
          <w:szCs w:val="28"/>
        </w:rPr>
        <w:t>Алтухов Александр Александрович</w:t>
      </w:r>
      <w:r w:rsidR="006927E5">
        <w:rPr>
          <w:color w:val="000000"/>
          <w:sz w:val="28"/>
          <w:szCs w:val="28"/>
        </w:rPr>
        <w:t>.</w:t>
      </w:r>
    </w:p>
    <w:p w:rsidR="006A41A9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386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распоряжение в территориальную избирательную комиссию Медвенского района.</w:t>
      </w:r>
    </w:p>
    <w:p w:rsidR="006A41A9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7386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</w:t>
      </w:r>
      <w:r w:rsidR="00F80C18">
        <w:rPr>
          <w:sz w:val="28"/>
          <w:szCs w:val="28"/>
        </w:rPr>
        <w:t xml:space="preserve">ящего распоряжения оставляю за </w:t>
      </w:r>
      <w:r>
        <w:rPr>
          <w:sz w:val="28"/>
          <w:szCs w:val="28"/>
        </w:rPr>
        <w:t>собой.</w:t>
      </w:r>
    </w:p>
    <w:p w:rsidR="006A41A9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73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вступает в силу </w:t>
      </w:r>
      <w:r w:rsidR="005D27DD">
        <w:rPr>
          <w:sz w:val="28"/>
          <w:szCs w:val="28"/>
        </w:rPr>
        <w:t>и распространяется на правоотношения</w:t>
      </w:r>
      <w:r w:rsidR="0071251C">
        <w:rPr>
          <w:sz w:val="28"/>
          <w:szCs w:val="28"/>
        </w:rPr>
        <w:t>,</w:t>
      </w:r>
      <w:r w:rsidR="00E73867">
        <w:rPr>
          <w:sz w:val="28"/>
          <w:szCs w:val="28"/>
        </w:rPr>
        <w:t xml:space="preserve"> возникшие </w:t>
      </w:r>
      <w:r w:rsidR="00866721">
        <w:rPr>
          <w:sz w:val="28"/>
          <w:szCs w:val="28"/>
        </w:rPr>
        <w:t xml:space="preserve"> </w:t>
      </w:r>
      <w:r w:rsidR="00F24578">
        <w:rPr>
          <w:sz w:val="28"/>
          <w:szCs w:val="28"/>
        </w:rPr>
        <w:t>8-10</w:t>
      </w:r>
      <w:r w:rsidR="00FC2F91">
        <w:rPr>
          <w:sz w:val="28"/>
          <w:szCs w:val="28"/>
        </w:rPr>
        <w:t xml:space="preserve"> сентября </w:t>
      </w:r>
      <w:r w:rsidR="00E73867">
        <w:rPr>
          <w:sz w:val="28"/>
          <w:szCs w:val="28"/>
        </w:rPr>
        <w:t>202</w:t>
      </w:r>
      <w:r w:rsidR="00F24578">
        <w:rPr>
          <w:sz w:val="28"/>
          <w:szCs w:val="28"/>
        </w:rPr>
        <w:t>3</w:t>
      </w:r>
      <w:r w:rsidR="005D27D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</w:p>
    <w:p w:rsidR="006A41A9" w:rsidRDefault="006A41A9">
      <w:pPr>
        <w:ind w:firstLine="710"/>
        <w:jc w:val="both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71251C" w:rsidRDefault="0071251C">
      <w:pPr>
        <w:ind w:firstLine="710"/>
        <w:rPr>
          <w:sz w:val="26"/>
          <w:szCs w:val="26"/>
        </w:rPr>
      </w:pPr>
    </w:p>
    <w:p w:rsidR="006A41A9" w:rsidRDefault="00501117" w:rsidP="006927E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41A9">
        <w:rPr>
          <w:sz w:val="28"/>
          <w:szCs w:val="28"/>
        </w:rPr>
        <w:t xml:space="preserve"> </w:t>
      </w:r>
      <w:r w:rsidR="006927E5">
        <w:rPr>
          <w:sz w:val="28"/>
          <w:szCs w:val="28"/>
        </w:rPr>
        <w:t xml:space="preserve">Панинского </w:t>
      </w:r>
      <w:r w:rsidR="006A41A9">
        <w:rPr>
          <w:sz w:val="28"/>
          <w:szCs w:val="28"/>
        </w:rPr>
        <w:t>се</w:t>
      </w:r>
      <w:r w:rsidR="006927E5">
        <w:rPr>
          <w:sz w:val="28"/>
          <w:szCs w:val="28"/>
        </w:rPr>
        <w:t xml:space="preserve">льсовета                 </w:t>
      </w:r>
      <w:r>
        <w:rPr>
          <w:sz w:val="28"/>
          <w:szCs w:val="28"/>
        </w:rPr>
        <w:t xml:space="preserve">      </w:t>
      </w:r>
      <w:r w:rsidR="006927E5">
        <w:rPr>
          <w:sz w:val="28"/>
          <w:szCs w:val="28"/>
        </w:rPr>
        <w:t xml:space="preserve">   </w:t>
      </w:r>
      <w:r w:rsidR="006A41A9">
        <w:rPr>
          <w:sz w:val="28"/>
          <w:szCs w:val="28"/>
        </w:rPr>
        <w:t xml:space="preserve">     </w:t>
      </w:r>
      <w:r w:rsidR="00FC2F91">
        <w:rPr>
          <w:sz w:val="28"/>
          <w:szCs w:val="28"/>
        </w:rPr>
        <w:t>Е.Н. Мерцалова</w:t>
      </w:r>
    </w:p>
    <w:sectPr w:rsidR="006A41A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31CBC"/>
    <w:rsid w:val="00162EF6"/>
    <w:rsid w:val="003144EB"/>
    <w:rsid w:val="00414785"/>
    <w:rsid w:val="00457F62"/>
    <w:rsid w:val="004855E0"/>
    <w:rsid w:val="00501117"/>
    <w:rsid w:val="005D27DD"/>
    <w:rsid w:val="006927E5"/>
    <w:rsid w:val="006A41A9"/>
    <w:rsid w:val="006E7D96"/>
    <w:rsid w:val="0071251C"/>
    <w:rsid w:val="00745B10"/>
    <w:rsid w:val="007506D5"/>
    <w:rsid w:val="00755FF7"/>
    <w:rsid w:val="00866721"/>
    <w:rsid w:val="00925929"/>
    <w:rsid w:val="00954454"/>
    <w:rsid w:val="00D470B4"/>
    <w:rsid w:val="00DD5796"/>
    <w:rsid w:val="00E73867"/>
    <w:rsid w:val="00F24578"/>
    <w:rsid w:val="00F80C18"/>
    <w:rsid w:val="00FC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</cp:revision>
  <cp:lastPrinted>2021-08-16T05:45:00Z</cp:lastPrinted>
  <dcterms:created xsi:type="dcterms:W3CDTF">2023-10-21T18:25:00Z</dcterms:created>
  <dcterms:modified xsi:type="dcterms:W3CDTF">2023-10-21T18:25:00Z</dcterms:modified>
</cp:coreProperties>
</file>