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A945D5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 xml:space="preserve">от </w:t>
      </w:r>
      <w:r w:rsidR="0042715C" w:rsidRPr="006C5E7D">
        <w:rPr>
          <w:rFonts w:ascii="Arial" w:hAnsi="Arial" w:cs="Arial"/>
          <w:b/>
          <w:sz w:val="32"/>
          <w:szCs w:val="32"/>
        </w:rPr>
        <w:t>03</w:t>
      </w:r>
      <w:r w:rsidR="00A328FF" w:rsidRPr="006C5E7D">
        <w:rPr>
          <w:rFonts w:ascii="Arial" w:hAnsi="Arial" w:cs="Arial"/>
          <w:b/>
          <w:sz w:val="32"/>
          <w:szCs w:val="32"/>
        </w:rPr>
        <w:t>.03.2023</w:t>
      </w:r>
      <w:r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Pr="006C5E7D">
        <w:rPr>
          <w:rFonts w:ascii="Arial" w:hAnsi="Arial" w:cs="Arial"/>
          <w:b/>
          <w:sz w:val="32"/>
          <w:szCs w:val="32"/>
        </w:rPr>
        <w:t xml:space="preserve">№ </w:t>
      </w:r>
      <w:r w:rsidR="00FE2924">
        <w:rPr>
          <w:rFonts w:ascii="Arial" w:hAnsi="Arial" w:cs="Arial"/>
          <w:b/>
          <w:sz w:val="32"/>
          <w:szCs w:val="32"/>
        </w:rPr>
        <w:t>8/29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E2924">
        <w:rPr>
          <w:rStyle w:val="a8"/>
          <w:rFonts w:ascii="Arial" w:hAnsi="Arial" w:cs="Arial"/>
          <w:color w:val="000000"/>
          <w:sz w:val="32"/>
          <w:szCs w:val="32"/>
        </w:rPr>
        <w:t>О представителе муници</w:t>
      </w:r>
      <w:r>
        <w:rPr>
          <w:rStyle w:val="a8"/>
          <w:rFonts w:ascii="Arial" w:hAnsi="Arial" w:cs="Arial"/>
          <w:color w:val="000000"/>
          <w:sz w:val="32"/>
          <w:szCs w:val="32"/>
        </w:rPr>
        <w:t>пального образования «Панинский</w:t>
      </w:r>
      <w:r w:rsidRPr="00FE2924"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в составе Общественного Совета Медвенского района Курской области</w:t>
      </w: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8"/>
          <w:rFonts w:ascii="Tahoma" w:hAnsi="Tahoma" w:cs="Tahoma"/>
          <w:color w:val="000000"/>
          <w:sz w:val="13"/>
          <w:szCs w:val="13"/>
        </w:rPr>
        <w:t> </w:t>
      </w: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E2924"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</w:t>
      </w:r>
      <w:r w:rsidR="00CF23DB">
        <w:rPr>
          <w:rFonts w:ascii="Arial" w:hAnsi="Arial" w:cs="Arial"/>
          <w:color w:val="000000"/>
        </w:rPr>
        <w:t xml:space="preserve"> </w:t>
      </w:r>
      <w:r w:rsidRPr="00FE2924">
        <w:rPr>
          <w:rFonts w:ascii="Arial" w:hAnsi="Arial" w:cs="Arial"/>
          <w:color w:val="000000"/>
        </w:rPr>
        <w:t>№ 212-ФЗ «Об основах общественного контроля в Российской Федерации», Законом Курской области от 23.04.2015 №39-ЗКО «О некоторых вопросах осуществления общественного контроля в Курской области», со статьей 8, пунктами 6 и 7 статьи 9 Положения об Общественном Совете Медвенского района Курской области, утвержденном решением Представительного Собрания Медвенск</w:t>
      </w:r>
      <w:r w:rsidR="00CF23DB">
        <w:rPr>
          <w:rFonts w:ascii="Arial" w:hAnsi="Arial" w:cs="Arial"/>
          <w:color w:val="000000"/>
        </w:rPr>
        <w:t>ого района Курской области от 23.06.2021 года № 29/217</w:t>
      </w:r>
      <w:r w:rsidRPr="00FE2924">
        <w:rPr>
          <w:rFonts w:ascii="Arial" w:hAnsi="Arial" w:cs="Arial"/>
          <w:color w:val="000000"/>
        </w:rPr>
        <w:t xml:space="preserve"> и с целью реализации конституционного права граждан на участие в решении актуальных вопросов жизнедеятельности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FE2924">
        <w:rPr>
          <w:rFonts w:ascii="Arial" w:hAnsi="Arial" w:cs="Arial"/>
          <w:color w:val="000000"/>
        </w:rPr>
        <w:t xml:space="preserve"> сельсовет» Медвенского района Курской области, Собрание депутатов </w:t>
      </w:r>
      <w:r>
        <w:rPr>
          <w:rFonts w:ascii="Arial" w:hAnsi="Arial" w:cs="Arial"/>
          <w:color w:val="000000"/>
        </w:rPr>
        <w:t>Панинского</w:t>
      </w:r>
      <w:r w:rsidRPr="00FE2924">
        <w:rPr>
          <w:rFonts w:ascii="Arial" w:hAnsi="Arial" w:cs="Arial"/>
          <w:color w:val="000000"/>
        </w:rPr>
        <w:t xml:space="preserve"> сельсовета Медвенского района</w:t>
      </w: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E2924">
        <w:rPr>
          <w:rFonts w:ascii="Arial" w:hAnsi="Arial" w:cs="Arial"/>
          <w:color w:val="000000"/>
        </w:rPr>
        <w:t>РЕШИЛО:</w:t>
      </w: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E2924">
        <w:rPr>
          <w:rFonts w:ascii="Arial" w:hAnsi="Arial" w:cs="Arial"/>
          <w:color w:val="000000"/>
        </w:rPr>
        <w:t xml:space="preserve">1. Направить в состав Общественного Совета Медвенского района </w:t>
      </w:r>
      <w:r>
        <w:rPr>
          <w:rFonts w:ascii="Arial" w:hAnsi="Arial" w:cs="Arial"/>
          <w:color w:val="000000"/>
        </w:rPr>
        <w:t>Барыбину Елену Викторовну</w:t>
      </w:r>
      <w:r w:rsidRPr="00FE2924">
        <w:rPr>
          <w:rFonts w:ascii="Arial" w:hAnsi="Arial" w:cs="Arial"/>
          <w:color w:val="000000"/>
        </w:rPr>
        <w:t>, заведующую «</w:t>
      </w:r>
      <w:proofErr w:type="spellStart"/>
      <w:r>
        <w:rPr>
          <w:rFonts w:ascii="Arial" w:hAnsi="Arial" w:cs="Arial"/>
          <w:color w:val="000000"/>
        </w:rPr>
        <w:t>Панинским</w:t>
      </w:r>
      <w:proofErr w:type="spellEnd"/>
      <w:r>
        <w:rPr>
          <w:rFonts w:ascii="Arial" w:hAnsi="Arial" w:cs="Arial"/>
          <w:color w:val="000000"/>
        </w:rPr>
        <w:t xml:space="preserve"> СДК</w:t>
      </w:r>
      <w:r w:rsidRPr="00FE2924">
        <w:rPr>
          <w:rFonts w:ascii="Arial" w:hAnsi="Arial" w:cs="Arial"/>
          <w:color w:val="000000"/>
        </w:rPr>
        <w:t xml:space="preserve">» филиала </w:t>
      </w:r>
      <w:r>
        <w:rPr>
          <w:rFonts w:ascii="Arial" w:hAnsi="Arial" w:cs="Arial"/>
          <w:color w:val="000000"/>
        </w:rPr>
        <w:t>«Центра народного творчества</w:t>
      </w:r>
      <w:r w:rsidRPr="00FE2924">
        <w:rPr>
          <w:rFonts w:ascii="Arial" w:hAnsi="Arial" w:cs="Arial"/>
          <w:color w:val="000000"/>
        </w:rPr>
        <w:t xml:space="preserve"> Медвенского района».</w:t>
      </w:r>
    </w:p>
    <w:p w:rsidR="00FE2924" w:rsidRP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E2924">
        <w:rPr>
          <w:rFonts w:ascii="Arial" w:hAnsi="Arial" w:cs="Arial"/>
          <w:color w:val="000000"/>
        </w:rPr>
        <w:t>2. Настоящее решение вступает в силу с 16 марта 2023 года.</w:t>
      </w:r>
    </w:p>
    <w:p w:rsidR="00FE2924" w:rsidRDefault="00FE2924" w:rsidP="00FE2924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D7A2D" w:rsidRPr="00FD7A2D" w:rsidRDefault="00FD7A2D" w:rsidP="00FD7A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7A2D">
        <w:rPr>
          <w:rFonts w:ascii="Arial" w:hAnsi="Arial" w:cs="Arial"/>
          <w:color w:val="000000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945D5"/>
    <w:rsid w:val="002A309B"/>
    <w:rsid w:val="003145D7"/>
    <w:rsid w:val="0042715C"/>
    <w:rsid w:val="00482F25"/>
    <w:rsid w:val="00493030"/>
    <w:rsid w:val="006C5E7D"/>
    <w:rsid w:val="006E4F4E"/>
    <w:rsid w:val="00716F02"/>
    <w:rsid w:val="009424F2"/>
    <w:rsid w:val="00945549"/>
    <w:rsid w:val="009A6950"/>
    <w:rsid w:val="009F5583"/>
    <w:rsid w:val="00A328FF"/>
    <w:rsid w:val="00A5184E"/>
    <w:rsid w:val="00A945D5"/>
    <w:rsid w:val="00AD5A84"/>
    <w:rsid w:val="00B55A9F"/>
    <w:rsid w:val="00CF23DB"/>
    <w:rsid w:val="00DD546D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2023-03-31T06:29:00Z</cp:lastPrinted>
  <dcterms:created xsi:type="dcterms:W3CDTF">2023-03-05T15:44:00Z</dcterms:created>
  <dcterms:modified xsi:type="dcterms:W3CDTF">2023-03-31T06:29:00Z</dcterms:modified>
</cp:coreProperties>
</file>