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BA1" w:rsidRPr="005D2BA1" w:rsidRDefault="005D2BA1" w:rsidP="005D2BA1">
      <w:pPr>
        <w:widowControl/>
        <w:autoSpaceDN/>
        <w:adjustRightInd/>
        <w:jc w:val="center"/>
        <w:rPr>
          <w:rFonts w:eastAsia="Times New Roman"/>
          <w:b/>
          <w:bCs/>
          <w:sz w:val="21"/>
          <w:szCs w:val="21"/>
          <w:lang w:eastAsia="ru-RU"/>
        </w:rPr>
      </w:pPr>
      <w:r w:rsidRPr="005D2BA1">
        <w:rPr>
          <w:rFonts w:eastAsia="Times New Roman"/>
          <w:b/>
          <w:bCs/>
          <w:sz w:val="21"/>
          <w:szCs w:val="21"/>
          <w:lang w:eastAsia="ru-RU"/>
        </w:rPr>
        <w:t>РЕШЕНИЕ от 15 марта 2016 г. № 39/272 "О земельном налоге"</w:t>
      </w:r>
    </w:p>
    <w:p w:rsidR="005D2BA1" w:rsidRPr="005D2BA1" w:rsidRDefault="005D2BA1" w:rsidP="005D2BA1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2BA1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СОБРАНИЕ ДЕПУТАТОВ</w:t>
      </w:r>
    </w:p>
    <w:p w:rsidR="005D2BA1" w:rsidRPr="005D2BA1" w:rsidRDefault="005D2BA1" w:rsidP="005D2BA1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2BA1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ПАНИНСКОГО СЕЛЬСОВЕТА</w:t>
      </w:r>
    </w:p>
    <w:p w:rsidR="005D2BA1" w:rsidRPr="005D2BA1" w:rsidRDefault="005D2BA1" w:rsidP="005D2BA1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2BA1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МЕДВЕНСКОГО РАЙОНА</w:t>
      </w:r>
    </w:p>
    <w:p w:rsidR="005D2BA1" w:rsidRPr="005D2BA1" w:rsidRDefault="005D2BA1" w:rsidP="005D2BA1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2BA1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КУРСКОЙ ОБЛАСТИ</w:t>
      </w:r>
    </w:p>
    <w:p w:rsidR="005D2BA1" w:rsidRPr="005D2BA1" w:rsidRDefault="005D2BA1" w:rsidP="005D2BA1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2BA1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 </w:t>
      </w:r>
    </w:p>
    <w:p w:rsidR="005D2BA1" w:rsidRPr="005D2BA1" w:rsidRDefault="005D2BA1" w:rsidP="005D2BA1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2BA1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РЕШЕНИЕ</w:t>
      </w:r>
    </w:p>
    <w:p w:rsidR="005D2BA1" w:rsidRPr="005D2BA1" w:rsidRDefault="005D2BA1" w:rsidP="005D2BA1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2BA1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от 15 марта 2016 г. № 39/272</w:t>
      </w:r>
    </w:p>
    <w:p w:rsidR="005D2BA1" w:rsidRPr="005D2BA1" w:rsidRDefault="005D2BA1" w:rsidP="005D2BA1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2BA1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 </w:t>
      </w:r>
    </w:p>
    <w:p w:rsidR="005D2BA1" w:rsidRPr="005D2BA1" w:rsidRDefault="005D2BA1" w:rsidP="005D2BA1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2BA1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О внесении изменений в решение Собрания депутатов</w:t>
      </w:r>
    </w:p>
    <w:p w:rsidR="005D2BA1" w:rsidRPr="005D2BA1" w:rsidRDefault="005D2BA1" w:rsidP="005D2BA1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D2BA1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Панинского</w:t>
      </w:r>
      <w:proofErr w:type="spellEnd"/>
      <w:r w:rsidRPr="005D2BA1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 xml:space="preserve"> сельсовета </w:t>
      </w:r>
      <w:proofErr w:type="spellStart"/>
      <w:r w:rsidRPr="005D2BA1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Медвенского</w:t>
      </w:r>
      <w:proofErr w:type="spellEnd"/>
      <w:r w:rsidRPr="005D2BA1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 xml:space="preserve"> района</w:t>
      </w:r>
    </w:p>
    <w:p w:rsidR="005D2BA1" w:rsidRPr="005D2BA1" w:rsidRDefault="005D2BA1" w:rsidP="005D2BA1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2BA1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Курской области от 11 ноября 2010 года №29/157</w:t>
      </w:r>
    </w:p>
    <w:p w:rsidR="005D2BA1" w:rsidRPr="005D2BA1" w:rsidRDefault="005D2BA1" w:rsidP="005D2BA1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2BA1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«О земельном налоге»</w:t>
      </w:r>
    </w:p>
    <w:p w:rsidR="005D2BA1" w:rsidRPr="005D2BA1" w:rsidRDefault="005D2BA1" w:rsidP="005D2BA1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5D2BA1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(в редакции от 14 декабря 2010 года №30/173,</w:t>
      </w:r>
      <w:proofErr w:type="gramEnd"/>
    </w:p>
    <w:p w:rsidR="005D2BA1" w:rsidRPr="005D2BA1" w:rsidRDefault="005D2BA1" w:rsidP="005D2BA1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2BA1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от 14 марта 2011года №35/196, от 15 ноября 2014 года №27/182, 27 февраля 2015 года №30/203)</w:t>
      </w:r>
    </w:p>
    <w:p w:rsidR="005D2BA1" w:rsidRPr="005D2BA1" w:rsidRDefault="005D2BA1" w:rsidP="005D2BA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2B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2BA1" w:rsidRPr="005D2BA1" w:rsidRDefault="005D2BA1" w:rsidP="005D2BA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2B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2BA1" w:rsidRPr="005D2BA1" w:rsidRDefault="005D2BA1" w:rsidP="005D2BA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2B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2BA1" w:rsidRPr="005D2BA1" w:rsidRDefault="005D2BA1" w:rsidP="005D2BA1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2BA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соответствии с Федеральным законом 23 ноября 2015 года №320-ФЗ «О внесении изменений в часть вторую Налогового кодекса Российской Федерации», Собрание депутатов </w:t>
      </w:r>
      <w:proofErr w:type="spellStart"/>
      <w:r w:rsidRPr="005D2BA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Панинского</w:t>
      </w:r>
      <w:proofErr w:type="spellEnd"/>
      <w:r w:rsidRPr="005D2BA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D2BA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Медвенского</w:t>
      </w:r>
      <w:proofErr w:type="spellEnd"/>
      <w:r w:rsidRPr="005D2BA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района Курской области РЕШИЛО:</w:t>
      </w:r>
    </w:p>
    <w:p w:rsidR="005D2BA1" w:rsidRPr="005D2BA1" w:rsidRDefault="005D2BA1" w:rsidP="005D2BA1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2BA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 </w:t>
      </w:r>
      <w:proofErr w:type="gramStart"/>
      <w:r w:rsidRPr="005D2BA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Внести следующие изменения в решение Собрания депутатов </w:t>
      </w:r>
      <w:proofErr w:type="spellStart"/>
      <w:r w:rsidRPr="005D2BA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Панинского</w:t>
      </w:r>
      <w:proofErr w:type="spellEnd"/>
      <w:r w:rsidRPr="005D2BA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D2BA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Медвенского</w:t>
      </w:r>
      <w:proofErr w:type="spellEnd"/>
      <w:r w:rsidRPr="005D2BA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района Курской области от 11 ноября 2010 года №29/157 «О земельном налоге» (в редакции от 14 декабря 2010 года №30/173, от 14 марта 2011года №35/196, 15 ноября 2014 года №27/182,            от 27 февраля 2015 года №30/203) следующие изменения:</w:t>
      </w:r>
      <w:proofErr w:type="gramEnd"/>
    </w:p>
    <w:p w:rsidR="005D2BA1" w:rsidRPr="005D2BA1" w:rsidRDefault="005D2BA1" w:rsidP="005D2BA1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2BA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1.1. Дополнить пункт 5 подпунктом 2 следующего содержания:</w:t>
      </w:r>
    </w:p>
    <w:p w:rsidR="005D2BA1" w:rsidRPr="005D2BA1" w:rsidRDefault="005D2BA1" w:rsidP="005D2BA1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2BA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«2) Налог подлежит уплате налогоплательщиками – физическими лицами в срок не позднее 1 декабря года, следующего за истекшим налоговым периодом</w:t>
      </w:r>
      <w:proofErr w:type="gramStart"/>
      <w:r w:rsidRPr="005D2BA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.».</w:t>
      </w:r>
      <w:proofErr w:type="gramEnd"/>
    </w:p>
    <w:p w:rsidR="005D2BA1" w:rsidRPr="005D2BA1" w:rsidRDefault="005D2BA1" w:rsidP="005D2BA1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2BA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1.2. Исключить абзацы 2, 3 пункта 7 настоящего решения.</w:t>
      </w:r>
    </w:p>
    <w:p w:rsidR="005D2BA1" w:rsidRPr="005D2BA1" w:rsidRDefault="005D2BA1" w:rsidP="005D2BA1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2BA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Настоящее решение вступает в силу со дня его официального опубликования и распространяется на правоотношения, начиная с 2015 года.</w:t>
      </w:r>
    </w:p>
    <w:p w:rsidR="005D2BA1" w:rsidRPr="005D2BA1" w:rsidRDefault="005D2BA1" w:rsidP="005D2BA1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2BA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5D2BA1" w:rsidRPr="005D2BA1" w:rsidRDefault="005D2BA1" w:rsidP="005D2BA1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2BA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5D2BA1" w:rsidRPr="005D2BA1" w:rsidRDefault="005D2BA1" w:rsidP="005D2BA1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2BA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5D2BA1" w:rsidRPr="005D2BA1" w:rsidRDefault="005D2BA1" w:rsidP="005D2BA1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2BA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5D2BA1" w:rsidRPr="005D2BA1" w:rsidRDefault="005D2BA1" w:rsidP="005D2BA1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2BA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5D2BA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Панинского</w:t>
      </w:r>
      <w:proofErr w:type="spellEnd"/>
      <w:r w:rsidRPr="005D2BA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сельсовета</w:t>
      </w:r>
    </w:p>
    <w:p w:rsidR="005D2BA1" w:rsidRPr="005D2BA1" w:rsidRDefault="005D2BA1" w:rsidP="005D2BA1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D2BA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Медвенского</w:t>
      </w:r>
      <w:proofErr w:type="spellEnd"/>
      <w:r w:rsidRPr="005D2BA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района Курской области                                Н.В. Епишев</w:t>
      </w:r>
    </w:p>
    <w:p w:rsidR="006A41A9" w:rsidRPr="005D2BA1" w:rsidRDefault="006A41A9" w:rsidP="005D2BA1">
      <w:pPr>
        <w:rPr>
          <w:szCs w:val="28"/>
        </w:rPr>
      </w:pPr>
    </w:p>
    <w:sectPr w:rsidR="006A41A9" w:rsidRPr="005D2BA1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0C18"/>
    <w:rsid w:val="000139B8"/>
    <w:rsid w:val="00191691"/>
    <w:rsid w:val="001F5E19"/>
    <w:rsid w:val="00256457"/>
    <w:rsid w:val="003144EB"/>
    <w:rsid w:val="0040777C"/>
    <w:rsid w:val="00415675"/>
    <w:rsid w:val="004300A6"/>
    <w:rsid w:val="00457F62"/>
    <w:rsid w:val="00501117"/>
    <w:rsid w:val="005A135B"/>
    <w:rsid w:val="005B54AC"/>
    <w:rsid w:val="005D2BA1"/>
    <w:rsid w:val="006927E5"/>
    <w:rsid w:val="006A41A9"/>
    <w:rsid w:val="006A6467"/>
    <w:rsid w:val="008B69F1"/>
    <w:rsid w:val="008C54A2"/>
    <w:rsid w:val="008E1753"/>
    <w:rsid w:val="009228B5"/>
    <w:rsid w:val="009350C1"/>
    <w:rsid w:val="00954454"/>
    <w:rsid w:val="0096053F"/>
    <w:rsid w:val="00983253"/>
    <w:rsid w:val="00A16C96"/>
    <w:rsid w:val="00A17C07"/>
    <w:rsid w:val="00A35160"/>
    <w:rsid w:val="00A7539A"/>
    <w:rsid w:val="00AB1F08"/>
    <w:rsid w:val="00B34CD6"/>
    <w:rsid w:val="00B40819"/>
    <w:rsid w:val="00E25C29"/>
    <w:rsid w:val="00E429A9"/>
    <w:rsid w:val="00EC4400"/>
    <w:rsid w:val="00F7693D"/>
    <w:rsid w:val="00F8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uiPriority w:val="99"/>
    <w:pPr>
      <w:widowControl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i/>
      <w:iCs/>
      <w:sz w:val="20"/>
      <w:szCs w:val="20"/>
      <w:lang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3f3f3f3f3f3f3f3f3f3f3f3f3f4">
    <w:name w:val="О3fс3fн3fо3fв3fн3fо3fй3f т3fе3fк3fс3fт3f (4)"/>
    <w:basedOn w:val="a"/>
    <w:uiPriority w:val="99"/>
    <w:pPr>
      <w:shd w:val="clear" w:color="auto" w:fill="FFFFFF"/>
      <w:spacing w:before="60" w:after="540" w:line="274" w:lineRule="exact"/>
      <w:ind w:firstLine="740"/>
      <w:jc w:val="both"/>
    </w:p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customStyle="1" w:styleId="20">
    <w:name w:val="Заголовок 2 Знак"/>
    <w:basedOn w:val="a0"/>
    <w:link w:val="2"/>
    <w:uiPriority w:val="9"/>
    <w:semiHidden/>
    <w:rsid w:val="008B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/>
    </w:rPr>
  </w:style>
  <w:style w:type="paragraph" w:styleId="ab">
    <w:name w:val="Normal (Web)"/>
    <w:basedOn w:val="a"/>
    <w:uiPriority w:val="99"/>
    <w:semiHidden/>
    <w:unhideWhenUsed/>
    <w:rsid w:val="008B69F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B69F1"/>
    <w:rPr>
      <w:b/>
      <w:bCs/>
    </w:rPr>
  </w:style>
  <w:style w:type="paragraph" w:customStyle="1" w:styleId="heading1">
    <w:name w:val="heading1"/>
    <w:basedOn w:val="a"/>
    <w:rsid w:val="00A17C0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 Spacing"/>
    <w:basedOn w:val="a"/>
    <w:uiPriority w:val="1"/>
    <w:qFormat/>
    <w:rsid w:val="0025645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56457"/>
    <w:rPr>
      <w:color w:val="0000FF"/>
      <w:u w:val="single"/>
    </w:rPr>
  </w:style>
  <w:style w:type="character" w:customStyle="1" w:styleId="21">
    <w:name w:val="2"/>
    <w:basedOn w:val="a0"/>
    <w:rsid w:val="00F7693D"/>
  </w:style>
  <w:style w:type="character" w:customStyle="1" w:styleId="mail-ui-overflower">
    <w:name w:val="mail-ui-overflower"/>
    <w:basedOn w:val="a0"/>
    <w:rsid w:val="009228B5"/>
  </w:style>
  <w:style w:type="paragraph" w:customStyle="1" w:styleId="consplusnormal0">
    <w:name w:val="consplusnormal"/>
    <w:basedOn w:val="a"/>
    <w:rsid w:val="00B4081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A135B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5A135B"/>
  </w:style>
  <w:style w:type="paragraph" w:customStyle="1" w:styleId="style5">
    <w:name w:val="style5"/>
    <w:basedOn w:val="a"/>
    <w:rsid w:val="005A135B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7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4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6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9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0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4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8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4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2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231</Words>
  <Characters>1321</Characters>
  <Application>Microsoft Office Word</Application>
  <DocSecurity>0</DocSecurity>
  <Lines>11</Lines>
  <Paragraphs>3</Paragraphs>
  <ScaleCrop>false</ScaleCrop>
  <Company>Microsoft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Андимистрация Панино</dc:creator>
  <cp:lastModifiedBy>master</cp:lastModifiedBy>
  <cp:revision>20</cp:revision>
  <cp:lastPrinted>2021-08-16T05:37:00Z</cp:lastPrinted>
  <dcterms:created xsi:type="dcterms:W3CDTF">2023-10-22T17:20:00Z</dcterms:created>
  <dcterms:modified xsi:type="dcterms:W3CDTF">2023-10-22T18:10:00Z</dcterms:modified>
</cp:coreProperties>
</file>