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D66674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A03F4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A03F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4A">
        <w:rPr>
          <w:rFonts w:ascii="Times New Roman" w:eastAsia="Times New Roman" w:hAnsi="Times New Roman" w:cs="Times New Roman"/>
          <w:sz w:val="28"/>
          <w:szCs w:val="28"/>
        </w:rPr>
        <w:t>43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34" w:rsidRDefault="00A44D34" w:rsidP="00A44D34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«Развитие культуры на территории Панинского сель</w:t>
      </w:r>
      <w:r w:rsidR="00A03F4A">
        <w:rPr>
          <w:rFonts w:ascii="Times New Roman" w:hAnsi="Times New Roman" w:cs="Times New Roman"/>
          <w:b/>
          <w:sz w:val="24"/>
          <w:szCs w:val="24"/>
        </w:rPr>
        <w:t>совета Медвенского района на 2022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03F4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</w:rPr>
        <w:t xml:space="preserve">» </w:t>
      </w:r>
      <w:r w:rsidR="00D66674">
        <w:rPr>
          <w:rFonts w:ascii="Times New Roman" w:hAnsi="Times New Roman" w:cs="Times New Roman"/>
          <w:b/>
          <w:sz w:val="24"/>
          <w:szCs w:val="24"/>
        </w:rPr>
        <w:t>за 202</w:t>
      </w:r>
      <w:r w:rsidR="00A03F4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4D34" w:rsidRDefault="00A44D34" w:rsidP="00A44D3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34" w:rsidRDefault="00A44D34" w:rsidP="00A44D3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34" w:rsidRDefault="00A44D34" w:rsidP="00A44D3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hAnsi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/>
          <w:sz w:val="28"/>
          <w:szCs w:val="28"/>
        </w:rPr>
        <w:t>от 06.11.2018 № 95-па «Об утверждении Порядка разработки, утверждения, реализации и оценки эффективности муниципальных программ Панинского сельсовета»</w:t>
      </w:r>
      <w:r>
        <w:rPr>
          <w:rFonts w:ascii="Times New Roman" w:hAnsi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A44D34" w:rsidRDefault="00A44D34" w:rsidP="00A44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 ходе реализации муниципальной программы «Развитие культуры на территории Панинского сельсовета Медвенского р</w:t>
      </w:r>
      <w:r w:rsidR="00D66674">
        <w:rPr>
          <w:rFonts w:ascii="Times New Roman" w:hAnsi="Times New Roman"/>
          <w:sz w:val="28"/>
          <w:szCs w:val="28"/>
        </w:rPr>
        <w:t>айона на 20</w:t>
      </w:r>
      <w:r w:rsidR="00A03F4A">
        <w:rPr>
          <w:rFonts w:ascii="Times New Roman" w:hAnsi="Times New Roman"/>
          <w:sz w:val="28"/>
          <w:szCs w:val="28"/>
        </w:rPr>
        <w:t>22</w:t>
      </w:r>
      <w:r w:rsidR="00D66674">
        <w:rPr>
          <w:rFonts w:ascii="Times New Roman" w:hAnsi="Times New Roman"/>
          <w:sz w:val="28"/>
          <w:szCs w:val="28"/>
        </w:rPr>
        <w:t>-202</w:t>
      </w:r>
      <w:r w:rsidR="00A03F4A">
        <w:rPr>
          <w:rFonts w:ascii="Times New Roman" w:hAnsi="Times New Roman"/>
          <w:sz w:val="28"/>
          <w:szCs w:val="28"/>
        </w:rPr>
        <w:t>4</w:t>
      </w:r>
      <w:r w:rsidR="00D66674">
        <w:rPr>
          <w:rFonts w:ascii="Times New Roman" w:hAnsi="Times New Roman"/>
          <w:sz w:val="28"/>
          <w:szCs w:val="28"/>
        </w:rPr>
        <w:t xml:space="preserve"> годы» за 202</w:t>
      </w:r>
      <w:r w:rsidR="00A03F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</w:t>
      </w:r>
      <w:r w:rsidR="00A03F4A">
        <w:rPr>
          <w:rFonts w:ascii="Times New Roman" w:hAnsi="Times New Roman"/>
          <w:sz w:val="28"/>
          <w:szCs w:val="28"/>
        </w:rPr>
        <w:t>30.12.2021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03F4A">
        <w:rPr>
          <w:rFonts w:ascii="Times New Roman" w:hAnsi="Times New Roman"/>
          <w:sz w:val="28"/>
          <w:szCs w:val="28"/>
        </w:rPr>
        <w:t>178</w:t>
      </w:r>
      <w:r w:rsidR="00F91227">
        <w:rPr>
          <w:rFonts w:ascii="Times New Roman" w:hAnsi="Times New Roman"/>
          <w:sz w:val="28"/>
          <w:szCs w:val="28"/>
        </w:rPr>
        <w:t>-па</w:t>
      </w:r>
      <w:r>
        <w:rPr>
          <w:rFonts w:ascii="Times New Roman" w:hAnsi="Times New Roman"/>
          <w:sz w:val="28"/>
          <w:szCs w:val="28"/>
        </w:rPr>
        <w:t>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34" w:rsidRDefault="00A44D34" w:rsidP="00A44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Панинского сельсовета </w:t>
      </w:r>
    </w:p>
    <w:p w:rsidR="00A44D34" w:rsidRDefault="00A44D34" w:rsidP="00A44D34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            </w:t>
      </w:r>
      <w:r w:rsidR="00A03F4A">
        <w:rPr>
          <w:rFonts w:ascii="Times New Roman" w:hAnsi="Times New Roman"/>
          <w:sz w:val="28"/>
          <w:szCs w:val="28"/>
        </w:rPr>
        <w:t>Е.н. Мерцалова</w:t>
      </w:r>
    </w:p>
    <w:p w:rsidR="00A44D34" w:rsidRDefault="00A44D34" w:rsidP="00A44D34">
      <w:pPr>
        <w:spacing w:after="0" w:line="240" w:lineRule="auto"/>
      </w:pPr>
    </w:p>
    <w:p w:rsidR="00A44D34" w:rsidRDefault="00A44D34" w:rsidP="00A44D34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A44D34" w:rsidRDefault="00D6667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 w:rsidR="00A03F4A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.03.202</w:t>
      </w:r>
      <w:r w:rsidR="00A03F4A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4</w:t>
      </w:r>
      <w:r w:rsidR="00A03F4A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A44D34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A44D34" w:rsidRDefault="00A44D34" w:rsidP="00A44D3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4D34" w:rsidRDefault="00A44D34" w:rsidP="00A44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Годовой отчет</w:t>
      </w: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«Развитие культуры на территории Панинского сельсовета Медвенского р</w:t>
      </w:r>
      <w:r w:rsidR="00D66674">
        <w:rPr>
          <w:rFonts w:ascii="Times New Roman" w:hAnsi="Times New Roman"/>
          <w:b/>
          <w:sz w:val="26"/>
          <w:szCs w:val="26"/>
        </w:rPr>
        <w:t>айона на 20</w:t>
      </w:r>
      <w:r w:rsidR="00A03F4A">
        <w:rPr>
          <w:rFonts w:ascii="Times New Roman" w:hAnsi="Times New Roman"/>
          <w:b/>
          <w:sz w:val="26"/>
          <w:szCs w:val="26"/>
        </w:rPr>
        <w:t>22</w:t>
      </w:r>
      <w:r w:rsidR="00D66674">
        <w:rPr>
          <w:rFonts w:ascii="Times New Roman" w:hAnsi="Times New Roman"/>
          <w:b/>
          <w:sz w:val="26"/>
          <w:szCs w:val="26"/>
        </w:rPr>
        <w:t>-202</w:t>
      </w:r>
      <w:r w:rsidR="00A03F4A">
        <w:rPr>
          <w:rFonts w:ascii="Times New Roman" w:hAnsi="Times New Roman"/>
          <w:b/>
          <w:sz w:val="26"/>
          <w:szCs w:val="26"/>
        </w:rPr>
        <w:t>4</w:t>
      </w:r>
      <w:r w:rsidR="00D66674">
        <w:rPr>
          <w:rFonts w:ascii="Times New Roman" w:hAnsi="Times New Roman"/>
          <w:b/>
          <w:sz w:val="26"/>
          <w:szCs w:val="26"/>
        </w:rPr>
        <w:t xml:space="preserve"> годы» за 202</w:t>
      </w:r>
      <w:r w:rsidR="00A03F4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:rsidR="00A44D34" w:rsidRDefault="00A44D34" w:rsidP="00A44D34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1.Основные результаты, достигнутые в отчетном году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«Развитие культуры на территории Панинского сельсовета Медвенского </w:t>
      </w:r>
      <w:r w:rsidR="00D66674">
        <w:rPr>
          <w:rFonts w:ascii="Times New Roman" w:hAnsi="Times New Roman"/>
          <w:sz w:val="26"/>
          <w:szCs w:val="26"/>
        </w:rPr>
        <w:t>района на 20</w:t>
      </w:r>
      <w:r w:rsidR="00A03F4A">
        <w:rPr>
          <w:rFonts w:ascii="Times New Roman" w:hAnsi="Times New Roman"/>
          <w:sz w:val="26"/>
          <w:szCs w:val="26"/>
        </w:rPr>
        <w:t>22</w:t>
      </w:r>
      <w:r w:rsidR="00D66674">
        <w:rPr>
          <w:rFonts w:ascii="Times New Roman" w:hAnsi="Times New Roman"/>
          <w:sz w:val="26"/>
          <w:szCs w:val="26"/>
        </w:rPr>
        <w:t>-202</w:t>
      </w:r>
      <w:r w:rsidR="00A03F4A">
        <w:rPr>
          <w:rFonts w:ascii="Times New Roman" w:hAnsi="Times New Roman"/>
          <w:sz w:val="26"/>
          <w:szCs w:val="26"/>
        </w:rPr>
        <w:t>4</w:t>
      </w:r>
      <w:r w:rsidR="00D66674">
        <w:rPr>
          <w:rFonts w:ascii="Times New Roman" w:hAnsi="Times New Roman"/>
          <w:sz w:val="26"/>
          <w:szCs w:val="26"/>
        </w:rPr>
        <w:t xml:space="preserve"> годы» в 202</w:t>
      </w:r>
      <w:r w:rsidR="00A03F4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/>
          <w:sz w:val="26"/>
          <w:szCs w:val="26"/>
        </w:rPr>
        <w:t>достигнуты следующие результаты: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Подпрограмма 1 «Искусство»</w:t>
      </w:r>
    </w:p>
    <w:p w:rsidR="00A44D34" w:rsidRDefault="00A44D34" w:rsidP="00A44D34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1"/>
        <w:gridCol w:w="3750"/>
      </w:tblGrid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tabs>
                <w:tab w:val="num" w:pos="53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обеспечению культурного обмена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повышению качества услуг, предоставляемых сельским учреждением культуры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поддержке художественного образования, молодых дарований в сфере культуры и искусства, в том числе: участие в районном конкурсе «Созвездие молодых», «Сударушка»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 качественное преобразование сферы досуга, в том числе: участие в районном конкурсе профессионального мастерства «Клубный мастер»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34" w:rsidRDefault="00A4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A44D34" w:rsidRDefault="00A44D34" w:rsidP="00A44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44D34" w:rsidRDefault="00A44D34" w:rsidP="00A44D34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мероприятий.</w:t>
      </w:r>
    </w:p>
    <w:p w:rsidR="00A44D34" w:rsidRDefault="00A44D34" w:rsidP="00A44D34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D66674">
        <w:rPr>
          <w:rFonts w:ascii="Times New Roman" w:hAnsi="Times New Roman"/>
          <w:b w:val="0"/>
          <w:kern w:val="28"/>
          <w:sz w:val="26"/>
          <w:szCs w:val="26"/>
        </w:rPr>
        <w:t>от 1</w:t>
      </w:r>
      <w:r w:rsidR="00A03F4A">
        <w:rPr>
          <w:rFonts w:ascii="Times New Roman" w:hAnsi="Times New Roman"/>
          <w:b w:val="0"/>
          <w:kern w:val="28"/>
          <w:sz w:val="26"/>
          <w:szCs w:val="26"/>
        </w:rPr>
        <w:t>7</w:t>
      </w:r>
      <w:r w:rsidR="00D66674">
        <w:rPr>
          <w:rFonts w:ascii="Times New Roman" w:hAnsi="Times New Roman"/>
          <w:b w:val="0"/>
          <w:kern w:val="28"/>
          <w:sz w:val="26"/>
          <w:szCs w:val="26"/>
        </w:rPr>
        <w:t>.12.202</w:t>
      </w:r>
      <w:r w:rsidR="00A03F4A">
        <w:rPr>
          <w:rFonts w:ascii="Times New Roman" w:hAnsi="Times New Roman"/>
          <w:b w:val="0"/>
          <w:kern w:val="28"/>
          <w:sz w:val="26"/>
          <w:szCs w:val="26"/>
        </w:rPr>
        <w:t>1</w:t>
      </w:r>
      <w:r w:rsidR="00D66674">
        <w:rPr>
          <w:rFonts w:ascii="Times New Roman" w:hAnsi="Times New Roman"/>
          <w:b w:val="0"/>
          <w:kern w:val="28"/>
          <w:sz w:val="26"/>
          <w:szCs w:val="26"/>
        </w:rPr>
        <w:t xml:space="preserve"> № </w:t>
      </w:r>
      <w:r w:rsidR="00A03F4A">
        <w:rPr>
          <w:rFonts w:ascii="Times New Roman" w:hAnsi="Times New Roman"/>
          <w:b w:val="0"/>
          <w:kern w:val="28"/>
          <w:sz w:val="26"/>
          <w:szCs w:val="26"/>
        </w:rPr>
        <w:t>61/277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«О бюджете муниципального образования «Панинский сельс</w:t>
      </w:r>
      <w:r w:rsidR="00D66674">
        <w:rPr>
          <w:rFonts w:ascii="Times New Roman" w:hAnsi="Times New Roman"/>
          <w:b w:val="0"/>
          <w:kern w:val="28"/>
          <w:sz w:val="26"/>
          <w:szCs w:val="26"/>
        </w:rPr>
        <w:t>овет» Медвенского района на 202</w:t>
      </w:r>
      <w:r w:rsidR="00A03F4A">
        <w:rPr>
          <w:rFonts w:ascii="Times New Roman" w:hAnsi="Times New Roman"/>
          <w:b w:val="0"/>
          <w:kern w:val="28"/>
          <w:sz w:val="26"/>
          <w:szCs w:val="26"/>
        </w:rPr>
        <w:t>2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</w:t>
      </w:r>
      <w:r>
        <w:rPr>
          <w:rFonts w:ascii="Times New Roman" w:hAnsi="Times New Roman"/>
          <w:b w:val="0"/>
          <w:kern w:val="28"/>
          <w:sz w:val="26"/>
          <w:szCs w:val="26"/>
        </w:rPr>
        <w:lastRenderedPageBreak/>
        <w:t>год и плановый период 202</w:t>
      </w:r>
      <w:r w:rsidR="00A03F4A">
        <w:rPr>
          <w:rFonts w:ascii="Times New Roman" w:hAnsi="Times New Roman"/>
          <w:b w:val="0"/>
          <w:kern w:val="28"/>
          <w:sz w:val="26"/>
          <w:szCs w:val="26"/>
        </w:rPr>
        <w:t>3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и 202</w:t>
      </w:r>
      <w:r w:rsidR="00A03F4A">
        <w:rPr>
          <w:rFonts w:ascii="Times New Roman" w:hAnsi="Times New Roman"/>
          <w:b w:val="0"/>
          <w:kern w:val="28"/>
          <w:sz w:val="26"/>
          <w:szCs w:val="26"/>
        </w:rPr>
        <w:t>4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A44D34" w:rsidRDefault="00A44D34" w:rsidP="00A44D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мероприятий муниципальной программы «Развитие культуры на территории Панинского сельсовета Медвенского </w:t>
      </w:r>
      <w:r w:rsidR="00D66674">
        <w:rPr>
          <w:rFonts w:ascii="Times New Roman" w:hAnsi="Times New Roman"/>
          <w:sz w:val="26"/>
          <w:szCs w:val="26"/>
        </w:rPr>
        <w:t>района на 20</w:t>
      </w:r>
      <w:r w:rsidR="00A03F4A">
        <w:rPr>
          <w:rFonts w:ascii="Times New Roman" w:hAnsi="Times New Roman"/>
          <w:sz w:val="26"/>
          <w:szCs w:val="26"/>
        </w:rPr>
        <w:t>22</w:t>
      </w:r>
      <w:r w:rsidR="00D66674">
        <w:rPr>
          <w:rFonts w:ascii="Times New Roman" w:hAnsi="Times New Roman"/>
          <w:sz w:val="26"/>
          <w:szCs w:val="26"/>
        </w:rPr>
        <w:t>-202</w:t>
      </w:r>
      <w:r w:rsidR="00A03F4A">
        <w:rPr>
          <w:rFonts w:ascii="Times New Roman" w:hAnsi="Times New Roman"/>
          <w:sz w:val="26"/>
          <w:szCs w:val="26"/>
        </w:rPr>
        <w:t>4</w:t>
      </w:r>
      <w:r w:rsidR="00D66674">
        <w:rPr>
          <w:rFonts w:ascii="Times New Roman" w:hAnsi="Times New Roman"/>
          <w:sz w:val="26"/>
          <w:szCs w:val="26"/>
        </w:rPr>
        <w:t xml:space="preserve"> годы» в 202</w:t>
      </w:r>
      <w:r w:rsidR="00A03F4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 предусмотрено </w:t>
      </w:r>
      <w:r w:rsidR="00D66674">
        <w:rPr>
          <w:rFonts w:ascii="Times New Roman" w:hAnsi="Times New Roman"/>
          <w:sz w:val="26"/>
          <w:szCs w:val="26"/>
          <w:lang w:val="uk-UA"/>
        </w:rPr>
        <w:t>2</w:t>
      </w:r>
      <w:r w:rsidR="00A03F4A">
        <w:rPr>
          <w:rFonts w:ascii="Times New Roman" w:hAnsi="Times New Roman"/>
          <w:sz w:val="26"/>
          <w:szCs w:val="26"/>
          <w:lang w:val="uk-UA"/>
        </w:rPr>
        <w:t> 662 542,56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рублей из</w:t>
      </w:r>
      <w:r>
        <w:rPr>
          <w:rFonts w:ascii="Times New Roman" w:hAnsi="Times New Roman"/>
          <w:sz w:val="26"/>
          <w:szCs w:val="26"/>
        </w:rPr>
        <w:t xml:space="preserve"> бюджета муниципального образования.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Кассовые расходы составили </w:t>
      </w:r>
      <w:r w:rsidR="00A03F4A">
        <w:rPr>
          <w:rFonts w:ascii="Times New Roman" w:hAnsi="Times New Roman"/>
          <w:sz w:val="26"/>
          <w:szCs w:val="26"/>
          <w:lang w:val="uk-UA"/>
        </w:rPr>
        <w:t xml:space="preserve">2 662 542,56 </w:t>
      </w:r>
      <w:r>
        <w:rPr>
          <w:rFonts w:ascii="Times New Roman" w:hAnsi="Times New Roman"/>
          <w:sz w:val="26"/>
          <w:szCs w:val="26"/>
        </w:rPr>
        <w:t xml:space="preserve">рублей, что составляет </w:t>
      </w:r>
      <w:r w:rsidR="00D66674">
        <w:rPr>
          <w:rFonts w:ascii="Times New Roman" w:hAnsi="Times New Roman"/>
          <w:color w:val="000000"/>
          <w:sz w:val="26"/>
          <w:szCs w:val="26"/>
        </w:rPr>
        <w:t xml:space="preserve">100 </w:t>
      </w:r>
      <w:r>
        <w:rPr>
          <w:rFonts w:ascii="Times New Roman" w:hAnsi="Times New Roman"/>
          <w:sz w:val="26"/>
          <w:szCs w:val="26"/>
        </w:rPr>
        <w:t xml:space="preserve">процентов освоения средств. 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6"/>
          <w:szCs w:val="26"/>
        </w:rPr>
        <w:t xml:space="preserve"> приведен в таблице № 1.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4D34" w:rsidRDefault="00A44D34" w:rsidP="00A44D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A44D34" w:rsidRDefault="00A44D34" w:rsidP="00A44D34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1"/>
        <w:gridCol w:w="2284"/>
        <w:gridCol w:w="1923"/>
        <w:gridCol w:w="2088"/>
      </w:tblGrid>
      <w:tr w:rsidR="00A44D34" w:rsidTr="00A44D34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Уточненный план ассигнований на </w:t>
            </w:r>
            <w:r w:rsidR="00D66674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A03F4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Кассовый расход</w:t>
            </w:r>
          </w:p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Процент</w:t>
            </w:r>
          </w:p>
          <w:p w:rsidR="00A44D34" w:rsidRDefault="00A4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 100)</w:t>
            </w:r>
          </w:p>
        </w:tc>
      </w:tr>
      <w:tr w:rsidR="00A44D34" w:rsidTr="00A44D34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03F4A" w:rsidP="00D6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0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D6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A44D34" w:rsidRDefault="00A44D34" w:rsidP="00A44D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4.</w:t>
      </w:r>
      <w:r>
        <w:rPr>
          <w:rFonts w:ascii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A44D34" w:rsidRDefault="00A44D34" w:rsidP="00A44D34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/>
          <w:b/>
          <w:sz w:val="26"/>
          <w:szCs w:val="26"/>
        </w:rPr>
      </w:pP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1.Степень достижения за отчетный период запланированных значений целевых показателей программы</w:t>
      </w: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3.Степень выполнения мероприятий Программы.</w:t>
      </w: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4. Оценка эффективности Программы в целом.</w:t>
      </w:r>
    </w:p>
    <w:p w:rsidR="00A44D34" w:rsidRDefault="00A44D34" w:rsidP="00A44D34">
      <w:pPr>
        <w:pStyle w:val="a4"/>
        <w:spacing w:after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приведены в таблице № 2.</w:t>
      </w:r>
    </w:p>
    <w:p w:rsidR="00A44D34" w:rsidRDefault="00A44D34" w:rsidP="00A44D34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A44D34" w:rsidRDefault="00A44D34" w:rsidP="00A44D34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A44D34" w:rsidTr="00A44D34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оценка</w:t>
            </w:r>
          </w:p>
        </w:tc>
      </w:tr>
      <w:tr w:rsidR="00A44D34" w:rsidTr="00A44D34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D6667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  <w:r w:rsidR="00A44D34">
              <w:rPr>
                <w:rFonts w:ascii="Times New Roman" w:eastAsia="Calibri" w:hAnsi="Times New Roman"/>
                <w:sz w:val="26"/>
                <w:szCs w:val="26"/>
              </w:rPr>
              <w:t>%</w:t>
            </w:r>
          </w:p>
        </w:tc>
      </w:tr>
      <w:tr w:rsidR="00A44D34" w:rsidTr="00A44D34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D6667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  <w:r w:rsidR="00A44D34">
              <w:rPr>
                <w:rFonts w:ascii="Times New Roman" w:eastAsia="Calibri" w:hAnsi="Times New Roman"/>
                <w:sz w:val="26"/>
                <w:szCs w:val="26"/>
              </w:rPr>
              <w:t>%</w:t>
            </w:r>
          </w:p>
        </w:tc>
      </w:tr>
      <w:tr w:rsidR="00A44D34" w:rsidTr="00A44D34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lastRenderedPageBreak/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D6667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  <w:r w:rsidR="00A44D34">
              <w:rPr>
                <w:rFonts w:ascii="Times New Roman" w:eastAsia="Calibri" w:hAnsi="Times New Roman"/>
                <w:sz w:val="26"/>
                <w:szCs w:val="26"/>
              </w:rPr>
              <w:t>%</w:t>
            </w:r>
          </w:p>
        </w:tc>
      </w:tr>
      <w:tr w:rsidR="00A44D34" w:rsidTr="00A44D34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34" w:rsidRDefault="00D6667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  <w:r w:rsidR="00A44D34">
              <w:rPr>
                <w:rFonts w:ascii="Times New Roman" w:eastAsia="Calibri" w:hAnsi="Times New Roman"/>
                <w:sz w:val="26"/>
                <w:szCs w:val="26"/>
              </w:rPr>
              <w:t>%</w:t>
            </w:r>
          </w:p>
        </w:tc>
      </w:tr>
    </w:tbl>
    <w:p w:rsidR="00A44D34" w:rsidRDefault="00A44D34" w:rsidP="00A4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4D34" w:rsidRDefault="00A44D34" w:rsidP="00A44D34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A44D34" w:rsidRDefault="00A44D34" w:rsidP="00A44D34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муниципальной программы в 202</w:t>
      </w:r>
      <w:r w:rsidR="008A74F2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8A74F2">
        <w:rPr>
          <w:sz w:val="26"/>
          <w:szCs w:val="26"/>
          <w:lang w:val="uk-UA"/>
        </w:rPr>
        <w:t xml:space="preserve">2 662 542,56 </w:t>
      </w:r>
      <w:r>
        <w:rPr>
          <w:sz w:val="26"/>
          <w:szCs w:val="26"/>
        </w:rPr>
        <w:t xml:space="preserve">руб. Израсходовано </w:t>
      </w:r>
      <w:r w:rsidR="008A74F2">
        <w:rPr>
          <w:sz w:val="26"/>
          <w:szCs w:val="26"/>
          <w:lang w:val="uk-UA"/>
        </w:rPr>
        <w:t xml:space="preserve">2 662 542,56 </w:t>
      </w:r>
      <w:r>
        <w:rPr>
          <w:sz w:val="26"/>
          <w:szCs w:val="26"/>
        </w:rPr>
        <w:t>руб.</w:t>
      </w:r>
    </w:p>
    <w:p w:rsidR="00A44D34" w:rsidRDefault="00A44D34" w:rsidP="00A44D34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A44D34" w:rsidRDefault="00A44D34" w:rsidP="00A44D34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проводимых программных </w:t>
      </w:r>
      <w:r>
        <w:rPr>
          <w:color w:val="000000"/>
          <w:sz w:val="26"/>
          <w:szCs w:val="26"/>
        </w:rPr>
        <w:t>мероприяти</w:t>
      </w:r>
      <w:r w:rsidR="00D66674">
        <w:rPr>
          <w:color w:val="000000"/>
          <w:sz w:val="26"/>
          <w:szCs w:val="26"/>
        </w:rPr>
        <w:t>й муниципальной программы в 202</w:t>
      </w:r>
      <w:r w:rsidR="008A74F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приведен в таблице № 3.</w:t>
      </w:r>
    </w:p>
    <w:p w:rsidR="00A44D34" w:rsidRDefault="00A44D34" w:rsidP="00A44D34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A44D34" w:rsidRDefault="00A44D34" w:rsidP="00A44D34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проводимых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</w:t>
      </w:r>
      <w:r w:rsidR="00D66674">
        <w:rPr>
          <w:rFonts w:ascii="Times New Roman" w:hAnsi="Times New Roman" w:cs="Times New Roman"/>
          <w:color w:val="000000"/>
          <w:sz w:val="26"/>
          <w:szCs w:val="26"/>
        </w:rPr>
        <w:t>й муниципальной программы в 202</w:t>
      </w:r>
      <w:r w:rsidR="008A74F2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A44D34" w:rsidRDefault="00A44D34" w:rsidP="00A44D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№ 3</w:t>
      </w:r>
    </w:p>
    <w:p w:rsidR="00A44D34" w:rsidRDefault="00A44D34" w:rsidP="00A44D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15" w:tblpY="-7"/>
        <w:tblW w:w="9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5"/>
        <w:gridCol w:w="1561"/>
        <w:gridCol w:w="1432"/>
        <w:gridCol w:w="1135"/>
        <w:gridCol w:w="1419"/>
        <w:gridCol w:w="1262"/>
      </w:tblGrid>
      <w:tr w:rsidR="00A44D34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rFonts w:ascii="Times New Roman" w:hAnsi="Times New Roman"/>
                <w:sz w:val="26"/>
                <w:szCs w:val="26"/>
              </w:rPr>
              <w:t>«Развитие культуры на территории Панинского сельсовета Медвенского района на 2019-2021 годы»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8A74F2" w:rsidP="00D6667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8A74F2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D6667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>
            <w:pPr>
              <w:spacing w:after="0" w:line="240" w:lineRule="auto"/>
            </w:pPr>
          </w:p>
        </w:tc>
      </w:tr>
      <w:tr w:rsidR="00D6667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674" w:rsidRDefault="00D6667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8A74F2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8A74F2">
            <w:r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67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674" w:rsidRDefault="00D6667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8A74F2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8A74F2">
            <w:r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674" w:rsidRDefault="00D66674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</w:tr>
      <w:tr w:rsidR="008A74F2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</w:rPr>
              <w:t>1: «Искусство»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6804B0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A74F2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4F2" w:rsidRDefault="008A74F2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6804B0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</w:pPr>
          </w:p>
        </w:tc>
      </w:tr>
      <w:tr w:rsidR="008A74F2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4F2" w:rsidRDefault="008A74F2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5C492D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6804B0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A74F2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4F2" w:rsidRDefault="008A74F2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5C492D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6804B0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A74F2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4F2" w:rsidRDefault="008A74F2" w:rsidP="00A44D3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5C492D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6804B0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A74F2" w:rsidTr="00A44D34">
        <w:trPr>
          <w:tblCellSpacing w:w="0" w:type="dxa"/>
        </w:trPr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</w:t>
            </w:r>
          </w:p>
          <w:p w:rsidR="008A74F2" w:rsidRDefault="008A74F2" w:rsidP="00A44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 1:</w:t>
            </w:r>
          </w:p>
          <w:p w:rsidR="008A74F2" w:rsidRDefault="008A74F2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развития культуры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5C492D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6804B0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44D34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D34" w:rsidRDefault="00A44D34" w:rsidP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34" w:rsidRDefault="00A44D34" w:rsidP="00A44D34">
            <w:pPr>
              <w:spacing w:after="0" w:line="240" w:lineRule="auto"/>
            </w:pPr>
          </w:p>
        </w:tc>
      </w:tr>
      <w:tr w:rsidR="008A74F2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4F2" w:rsidRDefault="008A74F2" w:rsidP="00A44D3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8A3A27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2011F7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A44D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A74F2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4F2" w:rsidRDefault="008A74F2" w:rsidP="006F12E3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6F12E3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8A3A27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6F12E3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>
            <w:r w:rsidRPr="002011F7">
              <w:rPr>
                <w:rFonts w:ascii="Times New Roman" w:hAnsi="Times New Roman"/>
                <w:sz w:val="26"/>
                <w:szCs w:val="26"/>
                <w:lang w:val="uk-UA"/>
              </w:rPr>
              <w:t>2 662 542,56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F2" w:rsidRDefault="008A74F2" w:rsidP="006F12E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F12E3" w:rsidTr="00A44D34">
        <w:trPr>
          <w:tblCellSpacing w:w="0" w:type="dxa"/>
        </w:trPr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2E3" w:rsidRDefault="006F12E3" w:rsidP="006F12E3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2E3" w:rsidRDefault="006F12E3" w:rsidP="006F12E3">
            <w:pPr>
              <w:spacing w:after="0" w:line="240" w:lineRule="auto"/>
            </w:pPr>
          </w:p>
        </w:tc>
      </w:tr>
    </w:tbl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Оценка эффективности реализации программы:</w:t>
      </w:r>
    </w:p>
    <w:p w:rsidR="00A44D34" w:rsidRDefault="00A44D34" w:rsidP="00A44D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</w:t>
      </w:r>
      <w:r w:rsidR="00D66674">
        <w:rPr>
          <w:rFonts w:ascii="Times New Roman" w:hAnsi="Times New Roman"/>
          <w:sz w:val="26"/>
          <w:szCs w:val="26"/>
        </w:rPr>
        <w:t>ализ реализации программы в 202</w:t>
      </w:r>
      <w:r w:rsidR="008A74F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году, показал, что бюджетная эффективность р</w:t>
      </w:r>
      <w:r w:rsidR="00D66674">
        <w:rPr>
          <w:rFonts w:ascii="Times New Roman" w:hAnsi="Times New Roman"/>
          <w:sz w:val="26"/>
          <w:szCs w:val="26"/>
        </w:rPr>
        <w:t>еализации Программы составила 100</w:t>
      </w:r>
      <w:r>
        <w:rPr>
          <w:rFonts w:ascii="Times New Roman" w:hAnsi="Times New Roman"/>
          <w:sz w:val="26"/>
          <w:szCs w:val="26"/>
        </w:rPr>
        <w:t xml:space="preserve"> процентов, программные </w:t>
      </w:r>
      <w:r>
        <w:rPr>
          <w:rFonts w:ascii="Times New Roman" w:hAnsi="Times New Roman"/>
          <w:sz w:val="26"/>
          <w:szCs w:val="26"/>
        </w:rPr>
        <w:lastRenderedPageBreak/>
        <w:t>цели и ожидаемые социально-экономические результаты от реализации Программы в целом достигнуты.</w:t>
      </w:r>
    </w:p>
    <w:p w:rsidR="00A44D34" w:rsidRDefault="00A44D34" w:rsidP="00A44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D66674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%.</w:t>
      </w:r>
      <w:bookmarkStart w:id="0" w:name="_GoBack"/>
      <w:bookmarkEnd w:id="0"/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3A0C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230EA9"/>
    <w:rsid w:val="00386269"/>
    <w:rsid w:val="003A1641"/>
    <w:rsid w:val="004058DD"/>
    <w:rsid w:val="004B4878"/>
    <w:rsid w:val="0060212D"/>
    <w:rsid w:val="00675559"/>
    <w:rsid w:val="006F12E3"/>
    <w:rsid w:val="00781191"/>
    <w:rsid w:val="0088495D"/>
    <w:rsid w:val="008A74F2"/>
    <w:rsid w:val="008E200E"/>
    <w:rsid w:val="009A3A0C"/>
    <w:rsid w:val="00A03F4A"/>
    <w:rsid w:val="00A44D34"/>
    <w:rsid w:val="00AA68DB"/>
    <w:rsid w:val="00B01F61"/>
    <w:rsid w:val="00B5027B"/>
    <w:rsid w:val="00D66674"/>
    <w:rsid w:val="00D87656"/>
    <w:rsid w:val="00DD33A0"/>
    <w:rsid w:val="00E55CA8"/>
    <w:rsid w:val="00F06952"/>
    <w:rsid w:val="00F9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2021-03-18T12:31:00Z</cp:lastPrinted>
  <dcterms:created xsi:type="dcterms:W3CDTF">2022-03-31T10:50:00Z</dcterms:created>
  <dcterms:modified xsi:type="dcterms:W3CDTF">2023-03-28T09:52:00Z</dcterms:modified>
</cp:coreProperties>
</file>