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29116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2B34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6170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2B34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6170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9EA" w:rsidRPr="00291161" w:rsidRDefault="00F53FDB" w:rsidP="00935D98">
      <w:pPr>
        <w:shd w:val="clear" w:color="auto" w:fill="FFFFFF" w:themeFill="background1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«Комплексное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развитие </w:t>
      </w:r>
      <w:r w:rsidR="0074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транспортной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инфраструктуры муниципального образования «</w:t>
      </w:r>
      <w:r w:rsid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Панинский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Медвенского рай</w:t>
      </w:r>
      <w:r w:rsidR="00747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 Курской области на 2017-2040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8F2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</w:t>
      </w:r>
      <w:r w:rsidR="002B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F29EA" w:rsidRPr="008F2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747E7E" w:rsidRPr="00747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«Комплексное  развитие транспортной инфраструктуры муниципального образования «Панинский сельсовет» Медвенского района Курской области на 2017-2040 годы</w:t>
      </w:r>
      <w:r w:rsidR="00747E7E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61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</w:t>
      </w:r>
      <w:r w:rsidR="002B34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</w:t>
      </w:r>
      <w:r w:rsidR="002B3472">
        <w:rPr>
          <w:rFonts w:ascii="Times New Roman" w:eastAsia="Times New Roman" w:hAnsi="Times New Roman" w:cs="Times New Roman"/>
          <w:sz w:val="28"/>
          <w:szCs w:val="28"/>
        </w:rPr>
        <w:t>Е.Н. Мерцалова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086170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2B3472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.03.202</w:t>
      </w:r>
      <w:r w:rsidR="002B3472">
        <w:rPr>
          <w:rFonts w:ascii="Times New Roman" w:hAnsi="Times New Roman" w:cs="Times New Roman"/>
          <w:b w:val="0"/>
          <w:color w:val="000000"/>
          <w:sz w:val="24"/>
          <w:szCs w:val="24"/>
        </w:rPr>
        <w:t>3 № 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отчет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реализации муниципальной программы 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Медвенского района Курской области на 2017-2040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</w:t>
      </w:r>
      <w:r w:rsidR="002B3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Результаты реализации муниципальной программы, достигнутые за отчетный год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программных мероприятий осуществлялось за счет средств бюджета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Панинский 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 Медвенского района Курской области в объемах, предусмотренных Программой и утвержденных р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Собрания депутатов от 1</w:t>
      </w:r>
      <w:r w:rsidR="002B34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2B347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2B3472">
        <w:rPr>
          <w:rFonts w:ascii="Times New Roman" w:eastAsia="Times New Roman" w:hAnsi="Times New Roman" w:cs="Times New Roman"/>
          <w:color w:val="000000"/>
          <w:sz w:val="28"/>
          <w:szCs w:val="28"/>
        </w:rPr>
        <w:t>61/277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 на 202</w:t>
      </w:r>
      <w:r w:rsidR="002B34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2B34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2B34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 и дополнениями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муниципальной программы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годы в 202</w:t>
      </w:r>
      <w:r w:rsidR="00E76A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предусмотрено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Кассовые расходы составили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что составляет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освоения средств.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фактически произведенных расходов по источникам финансирования приведен в таблице № 1.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фактически произведенных расходов по источникам финансирования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104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64"/>
        <w:gridCol w:w="2481"/>
        <w:gridCol w:w="2136"/>
        <w:gridCol w:w="2251"/>
      </w:tblGrid>
      <w:tr w:rsidR="00747E7E" w:rsidRPr="00747E7E" w:rsidTr="00747E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ненный план ассигнований на 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(рублей)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Кассовый расход (рублей)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исполнения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(гр.3/гр. 2 </w:t>
            </w:r>
            <w:proofErr w:type="spellStart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100)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086170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086170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86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Результаты реализации основных мероприятий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комплексного развития транспортной инфраструктуры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годы.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-строительство автомобильной  дороги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-приобретение и установка дорожных знаков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документации для оформление в собственность дорог местного значения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Ставились следующие задачи: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г) эффективное 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условия для управления транспортным спросом;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создание условия для пешеходного и велосипедного передвижения населения;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и) повышение эффективности функционирования действующей транспортной инфраструктуры.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8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6"/>
        <w:gridCol w:w="1311"/>
        <w:gridCol w:w="732"/>
        <w:gridCol w:w="910"/>
        <w:gridCol w:w="783"/>
        <w:gridCol w:w="703"/>
        <w:gridCol w:w="703"/>
        <w:gridCol w:w="703"/>
        <w:gridCol w:w="703"/>
        <w:gridCol w:w="1018"/>
        <w:gridCol w:w="770"/>
        <w:gridCol w:w="839"/>
      </w:tblGrid>
      <w:tr w:rsidR="00747E7E" w:rsidRPr="00747E7E" w:rsidTr="00747E7E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основного мероприятия,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реализации мероприятия (краткое описание)</w:t>
            </w:r>
          </w:p>
        </w:tc>
        <w:tc>
          <w:tcPr>
            <w:tcW w:w="13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срок</w:t>
            </w:r>
          </w:p>
        </w:tc>
        <w:tc>
          <w:tcPr>
            <w:tcW w:w="13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срок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неисполнения мероприятий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запланированные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6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сельсовет» Медвенского района Курской области на 2017-2040 годы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мероприятие: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транспортной инфраструктуры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  <w:proofErr w:type="spellEnd"/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Медвенского района Курской области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Панинского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доступности объектов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сбалансированное, перспективное развитие транспортной инфраструктуры;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функционирования действующей транспортной инфраструктуры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747E7E" w:rsidRPr="00747E7E" w:rsidRDefault="00747E7E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747E7E" w:rsidRPr="00747E7E" w:rsidRDefault="00747E7E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747E7E" w:rsidRPr="00747E7E" w:rsidRDefault="00747E7E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</w:t>
            </w:r>
          </w:p>
          <w:p w:rsidR="00747E7E" w:rsidRPr="00747E7E" w:rsidRDefault="00747E7E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Информация о внесенных ответственным исполнителем изменениях в муниципальную программу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финансового года в муниципальную программу изменения не вносились.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</w:t>
      </w:r>
      <w:r w:rsidR="00E76A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предусматривалось выделение средств из бюджета муниципального образования в размере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Израсходовано 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1000 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 о финансировании проводимых программных мероприяти</w:t>
      </w:r>
      <w:r w:rsidR="0008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муниципальной программы в 202</w:t>
      </w:r>
      <w:r w:rsidR="007D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3</w:t>
      </w:r>
    </w:p>
    <w:tbl>
      <w:tblPr>
        <w:tblW w:w="84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2"/>
        <w:gridCol w:w="1026"/>
        <w:gridCol w:w="488"/>
        <w:gridCol w:w="994"/>
        <w:gridCol w:w="813"/>
        <w:gridCol w:w="712"/>
        <w:gridCol w:w="488"/>
        <w:gridCol w:w="994"/>
        <w:gridCol w:w="813"/>
        <w:gridCol w:w="712"/>
        <w:gridCol w:w="1239"/>
      </w:tblGrid>
      <w:tr w:rsidR="00747E7E" w:rsidRPr="00747E7E" w:rsidTr="00747E7E">
        <w:trPr>
          <w:tblCellSpacing w:w="0" w:type="dxa"/>
        </w:trPr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 //Подпрограммы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входящие в план мероприятий программы</w:t>
            </w:r>
          </w:p>
        </w:tc>
        <w:tc>
          <w:tcPr>
            <w:tcW w:w="23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  <w:p w:rsidR="00747E7E" w:rsidRPr="00747E7E" w:rsidRDefault="00086170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47E7E"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финансирования</w:t>
            </w:r>
          </w:p>
          <w:p w:rsidR="00747E7E" w:rsidRPr="00747E7E" w:rsidRDefault="00086170" w:rsidP="00E76A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 за 202</w:t>
            </w:r>
            <w:r w:rsidR="00E76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47E7E"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неосвоенных средств и причины их не освоения (по источни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финансирования)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E7E" w:rsidRPr="00747E7E" w:rsidTr="00747E7E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47E7E" w:rsidRPr="00747E7E" w:rsidTr="00747E7E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комплексного развития социальной инфраструктуры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Панинский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Медвенского района Курской области на 2017-</w:t>
            </w: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2025 годы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2</w:t>
            </w:r>
          </w:p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7E7E" w:rsidRPr="00747E7E" w:rsidRDefault="00747E7E" w:rsidP="00747E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Оценка эффективности реализации программы: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реализации программы в 202</w:t>
      </w:r>
      <w:r w:rsidR="00E76A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показал, что бюджетная 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86170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Программы составила 100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Дальнейшая реализация программы:</w:t>
      </w:r>
    </w:p>
    <w:p w:rsidR="00747E7E" w:rsidRPr="00747E7E" w:rsidRDefault="00086170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E76A4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47E7E"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рамках муниципальной целевой Программа комплексного развития транспортной инфраструктуры муниципального образования «</w:t>
      </w:r>
      <w:r w:rsid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Панинский</w:t>
      </w:r>
      <w:r w:rsidR="00747E7E"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 на 2017-2040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E7E"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осуществлялась реализация программных мероприятий по направлениям, отраженным в разделе 2 и табл.№2.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Программы является: </w:t>
      </w: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развития транспортной инфраструктуры, для закрепления населения, повышения уровня его жизни.</w:t>
      </w:r>
    </w:p>
    <w:p w:rsidR="00747E7E" w:rsidRPr="00747E7E" w:rsidRDefault="00747E7E" w:rsidP="00747E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E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169DE"/>
    <w:rsid w:val="00086170"/>
    <w:rsid w:val="00095684"/>
    <w:rsid w:val="00140BDF"/>
    <w:rsid w:val="001D4E65"/>
    <w:rsid w:val="001D780C"/>
    <w:rsid w:val="00214CD1"/>
    <w:rsid w:val="00230EA9"/>
    <w:rsid w:val="00291161"/>
    <w:rsid w:val="002B3472"/>
    <w:rsid w:val="00386269"/>
    <w:rsid w:val="003A1641"/>
    <w:rsid w:val="004058DD"/>
    <w:rsid w:val="004B4878"/>
    <w:rsid w:val="005A30A5"/>
    <w:rsid w:val="00675559"/>
    <w:rsid w:val="006F12E3"/>
    <w:rsid w:val="00747E7E"/>
    <w:rsid w:val="00774677"/>
    <w:rsid w:val="00781191"/>
    <w:rsid w:val="007D2FF2"/>
    <w:rsid w:val="00864555"/>
    <w:rsid w:val="0088495D"/>
    <w:rsid w:val="008F29EA"/>
    <w:rsid w:val="00935D98"/>
    <w:rsid w:val="00941E87"/>
    <w:rsid w:val="009A3A0C"/>
    <w:rsid w:val="009A7293"/>
    <w:rsid w:val="00A44D34"/>
    <w:rsid w:val="00AA68DB"/>
    <w:rsid w:val="00AE7D4A"/>
    <w:rsid w:val="00B01F61"/>
    <w:rsid w:val="00B5027B"/>
    <w:rsid w:val="00BA5DCC"/>
    <w:rsid w:val="00BE5E4C"/>
    <w:rsid w:val="00C97307"/>
    <w:rsid w:val="00D87656"/>
    <w:rsid w:val="00DD33A0"/>
    <w:rsid w:val="00E76A4F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2021-03-18T12:31:00Z</cp:lastPrinted>
  <dcterms:created xsi:type="dcterms:W3CDTF">2022-03-31T16:59:00Z</dcterms:created>
  <dcterms:modified xsi:type="dcterms:W3CDTF">2023-03-24T09:36:00Z</dcterms:modified>
</cp:coreProperties>
</file>