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A2E6E">
        <w:rPr>
          <w:rFonts w:ascii="Times New Roman" w:eastAsia="Times New Roman" w:hAnsi="Times New Roman" w:cs="Times New Roman"/>
          <w:b/>
          <w:sz w:val="28"/>
          <w:szCs w:val="28"/>
        </w:rPr>
        <w:t>08.06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года                             № </w:t>
      </w:r>
      <w:r w:rsidR="008A2E6E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E4686A" w:rsidRPr="00285F1B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rStyle w:val="a6"/>
          <w:color w:val="000000"/>
        </w:rPr>
        <w:t>О мерах экономической поддержки в связи</w:t>
      </w:r>
      <w:r w:rsidRPr="008A2E6E">
        <w:rPr>
          <w:color w:val="000000"/>
        </w:rPr>
        <w:t> </w:t>
      </w:r>
      <w:r w:rsidRPr="008A2E6E">
        <w:rPr>
          <w:rStyle w:val="a6"/>
          <w:color w:val="000000"/>
        </w:rPr>
        <w:t xml:space="preserve">с распространением новой </w:t>
      </w:r>
      <w:proofErr w:type="spellStart"/>
      <w:r w:rsidRPr="008A2E6E">
        <w:rPr>
          <w:rStyle w:val="a6"/>
          <w:color w:val="000000"/>
        </w:rPr>
        <w:t>коронавирусной</w:t>
      </w:r>
      <w:proofErr w:type="spellEnd"/>
      <w:r w:rsidRPr="008A2E6E">
        <w:rPr>
          <w:rStyle w:val="a6"/>
          <w:color w:val="000000"/>
        </w:rPr>
        <w:t xml:space="preserve"> инфекции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 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gramStart"/>
      <w:r w:rsidRPr="008A2E6E">
        <w:rPr>
          <w:color w:val="000000"/>
        </w:rPr>
        <w:t>В соответствии со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</w:t>
      </w:r>
      <w:proofErr w:type="gramEnd"/>
      <w:r w:rsidRPr="008A2E6E">
        <w:rPr>
          <w:color w:val="000000"/>
        </w:rPr>
        <w:t xml:space="preserve"> </w:t>
      </w:r>
      <w:proofErr w:type="gramStart"/>
      <w:r w:rsidRPr="008A2E6E">
        <w:rPr>
          <w:color w:val="000000"/>
        </w:rPr>
        <w:t xml:space="preserve">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A2E6E">
        <w:rPr>
          <w:color w:val="000000"/>
        </w:rPr>
        <w:t>коронавирусной</w:t>
      </w:r>
      <w:proofErr w:type="spellEnd"/>
      <w:r w:rsidRPr="008A2E6E">
        <w:rPr>
          <w:color w:val="000000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 Администрации Курской области «О мерах экономической поддержки в связи с распространением новой </w:t>
      </w:r>
      <w:proofErr w:type="spellStart"/>
      <w:r w:rsidRPr="008A2E6E">
        <w:rPr>
          <w:color w:val="000000"/>
        </w:rPr>
        <w:t>коронавирусной</w:t>
      </w:r>
      <w:proofErr w:type="spellEnd"/>
      <w:r w:rsidRPr="008A2E6E">
        <w:rPr>
          <w:color w:val="000000"/>
        </w:rPr>
        <w:t xml:space="preserve"> инфекции» от 23.04.2020 № 417-па, в целях осуществления мер экономической поддержки предпринимательской</w:t>
      </w:r>
      <w:proofErr w:type="gramEnd"/>
      <w:r w:rsidRPr="008A2E6E">
        <w:rPr>
          <w:color w:val="000000"/>
        </w:rPr>
        <w:t xml:space="preserve"> деятельности в связи с ситуацией, связанной с распространением новой </w:t>
      </w:r>
      <w:proofErr w:type="spellStart"/>
      <w:r w:rsidRPr="008A2E6E">
        <w:rPr>
          <w:color w:val="000000"/>
        </w:rPr>
        <w:t>коронавирусной</w:t>
      </w:r>
      <w:proofErr w:type="spellEnd"/>
      <w:r w:rsidRPr="008A2E6E">
        <w:rPr>
          <w:color w:val="000000"/>
        </w:rPr>
        <w:t xml:space="preserve"> инф</w:t>
      </w:r>
      <w:r>
        <w:rPr>
          <w:color w:val="000000"/>
        </w:rPr>
        <w:t>екции, Администрация Панинского</w:t>
      </w:r>
      <w:r w:rsidRPr="008A2E6E">
        <w:rPr>
          <w:color w:val="000000"/>
        </w:rPr>
        <w:t xml:space="preserve"> сельсовета Медвенского района Курской области ПОСТАНОВЛЯЕТ: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 xml:space="preserve">1. </w:t>
      </w:r>
      <w:proofErr w:type="gramStart"/>
      <w:r w:rsidRPr="008A2E6E">
        <w:rPr>
          <w:color w:val="000000"/>
        </w:rPr>
        <w:t xml:space="preserve">Начальнику отдела бюджетного учета и отчетности, главному бухгалтеру Администрации </w:t>
      </w:r>
      <w:r>
        <w:rPr>
          <w:color w:val="000000"/>
        </w:rPr>
        <w:t>Панинского</w:t>
      </w:r>
      <w:r w:rsidRPr="008A2E6E">
        <w:rPr>
          <w:color w:val="000000"/>
        </w:rPr>
        <w:t xml:space="preserve"> сельсовет</w:t>
      </w:r>
      <w:r>
        <w:rPr>
          <w:color w:val="000000"/>
        </w:rPr>
        <w:t>а Медвенского района (Пономарева Д.С</w:t>
      </w:r>
      <w:r w:rsidRPr="008A2E6E">
        <w:rPr>
          <w:color w:val="000000"/>
        </w:rPr>
        <w:t>.) по договорам аренды муниципального имущества муници</w:t>
      </w:r>
      <w:r>
        <w:rPr>
          <w:color w:val="000000"/>
        </w:rPr>
        <w:t>пального образования «Панинский</w:t>
      </w:r>
      <w:r w:rsidRPr="008A2E6E">
        <w:rPr>
          <w:color w:val="000000"/>
        </w:rPr>
        <w:t xml:space="preserve"> сельсовет» Медвенского района Курской области, составляющего казну муниципального образования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</w:t>
      </w:r>
      <w:r>
        <w:rPr>
          <w:color w:val="000000"/>
        </w:rPr>
        <w:t>Панинского</w:t>
      </w:r>
      <w:r w:rsidRPr="008A2E6E">
        <w:rPr>
          <w:color w:val="000000"/>
        </w:rPr>
        <w:t xml:space="preserve"> сельсовета Медвенского района, в пределах предоставленных полномочий</w:t>
      </w:r>
      <w:proofErr w:type="gramEnd"/>
      <w:r w:rsidRPr="008A2E6E">
        <w:rPr>
          <w:color w:val="000000"/>
        </w:rPr>
        <w:t xml:space="preserve"> обеспечить: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1.1.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июнь-июль 2020 года на срок, предложенный такими арендаторами, но не позднее 31 декабря 2021 года;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gramStart"/>
      <w:r w:rsidRPr="008A2E6E">
        <w:rPr>
          <w:color w:val="000000"/>
        </w:rPr>
        <w:t xml:space="preserve">1.2.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A2E6E">
        <w:rPr>
          <w:color w:val="000000"/>
        </w:rPr>
        <w:t>коронавирусной</w:t>
      </w:r>
      <w:proofErr w:type="spellEnd"/>
      <w:r w:rsidRPr="008A2E6E">
        <w:rPr>
          <w:color w:val="000000"/>
        </w:rPr>
        <w:t xml:space="preserve"> инфекции, перечень которых утвержден Постановлением Правительства Российской Федерации от 03.04.2020 № 434, заключение дополнительных соглашений, предусматривающих освобождение</w:t>
      </w:r>
      <w:proofErr w:type="gramEnd"/>
      <w:r w:rsidRPr="008A2E6E">
        <w:rPr>
          <w:color w:val="000000"/>
        </w:rPr>
        <w:t xml:space="preserve"> </w:t>
      </w:r>
      <w:proofErr w:type="gramStart"/>
      <w:r w:rsidRPr="008A2E6E">
        <w:rPr>
          <w:color w:val="000000"/>
        </w:rPr>
        <w:t xml:space="preserve">таких арендаторов от уплаты арендных платежей за июнь - июль 2020 г. Освобождение от </w:t>
      </w:r>
      <w:r w:rsidRPr="008A2E6E">
        <w:rPr>
          <w:color w:val="000000"/>
        </w:rPr>
        <w:lastRenderedPageBreak/>
        <w:t>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«</w:t>
      </w:r>
      <w:r>
        <w:rPr>
          <w:color w:val="000000"/>
        </w:rPr>
        <w:t>Панинский</w:t>
      </w:r>
      <w:r w:rsidRPr="008A2E6E">
        <w:rPr>
          <w:color w:val="000000"/>
        </w:rPr>
        <w:t xml:space="preserve"> сельсовет» Медвенского района Курской области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</w:t>
      </w:r>
      <w:proofErr w:type="gramEnd"/>
      <w:r w:rsidRPr="008A2E6E">
        <w:rPr>
          <w:color w:val="000000"/>
        </w:rPr>
        <w:t>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1.3.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"1.1." и "1.2." настоящего пункта;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 xml:space="preserve">1.4. подпункты "1.1." и "1.2." настоящего пункта распространяются на правоотношения, вытекающие из договоров на размещение нестационарных торговых объектов на территории </w:t>
      </w:r>
      <w:r>
        <w:rPr>
          <w:color w:val="000000"/>
        </w:rPr>
        <w:t>Панинского</w:t>
      </w:r>
      <w:r w:rsidRPr="008A2E6E">
        <w:rPr>
          <w:color w:val="000000"/>
        </w:rPr>
        <w:t xml:space="preserve"> сельсовета Медвенского района.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 xml:space="preserve">2. </w:t>
      </w:r>
      <w:proofErr w:type="gramStart"/>
      <w:r w:rsidRPr="008A2E6E">
        <w:rPr>
          <w:color w:val="000000"/>
        </w:rPr>
        <w:t>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«</w:t>
      </w:r>
      <w:r>
        <w:rPr>
          <w:color w:val="000000"/>
        </w:rPr>
        <w:t>Панинский</w:t>
      </w:r>
      <w:r w:rsidRPr="008A2E6E">
        <w:rPr>
          <w:color w:val="000000"/>
        </w:rPr>
        <w:t xml:space="preserve"> сельсовет» Медвенского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A2E6E">
        <w:rPr>
          <w:color w:val="000000"/>
        </w:rPr>
        <w:t>коронавирусной</w:t>
      </w:r>
      <w:proofErr w:type="spellEnd"/>
      <w:r w:rsidRPr="008A2E6E">
        <w:rPr>
          <w:color w:val="000000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</w:t>
      </w:r>
      <w:proofErr w:type="gramEnd"/>
      <w:r w:rsidRPr="008A2E6E">
        <w:rPr>
          <w:color w:val="000000"/>
        </w:rPr>
        <w:t xml:space="preserve">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имущества»;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 xml:space="preserve">3. </w:t>
      </w:r>
      <w:proofErr w:type="gramStart"/>
      <w:r w:rsidRPr="008A2E6E">
        <w:rPr>
          <w:color w:val="000000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</w:t>
      </w:r>
      <w:proofErr w:type="gramEnd"/>
      <w:r w:rsidRPr="008A2E6E">
        <w:rPr>
          <w:color w:val="000000"/>
        </w:rPr>
        <w:t xml:space="preserve"> собственности муниципального образования «</w:t>
      </w:r>
      <w:r>
        <w:rPr>
          <w:color w:val="000000"/>
        </w:rPr>
        <w:t>Панинский</w:t>
      </w:r>
      <w:r w:rsidRPr="008A2E6E">
        <w:rPr>
          <w:color w:val="000000"/>
        </w:rPr>
        <w:t xml:space="preserve"> сельсовет» Медвенского района Курской области и право государственной собственности </w:t>
      </w:r>
      <w:proofErr w:type="gramStart"/>
      <w:r w:rsidRPr="008A2E6E">
        <w:rPr>
          <w:color w:val="000000"/>
        </w:rPr>
        <w:t>на</w:t>
      </w:r>
      <w:proofErr w:type="gramEnd"/>
      <w:r w:rsidRPr="008A2E6E">
        <w:rPr>
          <w:color w:val="000000"/>
        </w:rPr>
        <w:t xml:space="preserve"> которые не разграничено, располо</w:t>
      </w:r>
      <w:r>
        <w:rPr>
          <w:color w:val="000000"/>
        </w:rPr>
        <w:t>женных на территории Панинского</w:t>
      </w:r>
      <w:r w:rsidRPr="008A2E6E">
        <w:rPr>
          <w:color w:val="000000"/>
        </w:rPr>
        <w:t xml:space="preserve"> сельсовета Медвенского района, в пределах предоставленных полномочий (далее - отсрочка).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 xml:space="preserve">3.1. </w:t>
      </w:r>
      <w:proofErr w:type="gramStart"/>
      <w:r w:rsidRPr="008A2E6E">
        <w:rPr>
          <w:color w:val="000000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A2E6E">
        <w:rPr>
          <w:color w:val="000000"/>
        </w:rPr>
        <w:t>коронавирусной</w:t>
      </w:r>
      <w:proofErr w:type="spellEnd"/>
      <w:r w:rsidRPr="008A2E6E">
        <w:rPr>
          <w:color w:val="000000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8A2E6E">
        <w:rPr>
          <w:color w:val="000000"/>
        </w:rPr>
        <w:t xml:space="preserve"> от 10.03.2020 № 60-рг «О введении режима повышенной готовности».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 xml:space="preserve">3.2. Отсрочка предоставляется на срок с 1 июня 2020 года до 1 октября 2020 года на следующих </w:t>
      </w:r>
      <w:proofErr w:type="gramStart"/>
      <w:r w:rsidRPr="008A2E6E">
        <w:rPr>
          <w:color w:val="000000"/>
        </w:rPr>
        <w:t>условиях</w:t>
      </w:r>
      <w:proofErr w:type="gramEnd"/>
      <w:r w:rsidRPr="008A2E6E">
        <w:rPr>
          <w:color w:val="000000"/>
        </w:rPr>
        <w:t>: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gramStart"/>
      <w:r w:rsidRPr="008A2E6E">
        <w:rPr>
          <w:color w:val="000000"/>
        </w:rPr>
        <w:lastRenderedPageBreak/>
        <w:t>б) отсрочка предоставляется с 1 июня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spellStart"/>
      <w:r w:rsidRPr="008A2E6E">
        <w:rPr>
          <w:color w:val="000000"/>
        </w:rPr>
        <w:t>д</w:t>
      </w:r>
      <w:proofErr w:type="spellEnd"/>
      <w:r w:rsidRPr="008A2E6E">
        <w:rPr>
          <w:color w:val="000000"/>
        </w:rPr>
        <w:t>) предоставление отсрочки оформляется дополнительным соглашением к договору аренды;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 xml:space="preserve">4. Меры экономической поддержки в связи с распространением новой </w:t>
      </w:r>
      <w:proofErr w:type="spellStart"/>
      <w:r w:rsidRPr="008A2E6E">
        <w:rPr>
          <w:color w:val="000000"/>
        </w:rPr>
        <w:t>коронавирусной</w:t>
      </w:r>
      <w:proofErr w:type="spellEnd"/>
      <w:r w:rsidRPr="008A2E6E">
        <w:rPr>
          <w:color w:val="000000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готовности», и таких договоров, перезаключенных на новый срок.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 xml:space="preserve">5. </w:t>
      </w:r>
      <w:proofErr w:type="gramStart"/>
      <w:r w:rsidRPr="008A2E6E">
        <w:rPr>
          <w:color w:val="000000"/>
        </w:rPr>
        <w:t xml:space="preserve">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8A2E6E">
        <w:rPr>
          <w:color w:val="000000"/>
        </w:rPr>
        <w:t>коронавирусной</w:t>
      </w:r>
      <w:proofErr w:type="spellEnd"/>
      <w:r w:rsidRPr="008A2E6E">
        <w:rPr>
          <w:color w:val="000000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8A2E6E">
        <w:rPr>
          <w:color w:val="000000"/>
        </w:rPr>
        <w:t xml:space="preserve"> </w:t>
      </w:r>
      <w:proofErr w:type="gramStart"/>
      <w:r w:rsidRPr="008A2E6E">
        <w:rPr>
          <w:color w:val="000000"/>
        </w:rPr>
        <w:t>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характера" решения о введении режима повышенной готовности (чрезвычайной ситуации) на территории Курской области.</w:t>
      </w:r>
      <w:proofErr w:type="gramEnd"/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 xml:space="preserve">6. Заместителю главы Администрации </w:t>
      </w:r>
      <w:r>
        <w:rPr>
          <w:color w:val="000000"/>
        </w:rPr>
        <w:t>Панинского</w:t>
      </w:r>
      <w:r w:rsidRPr="008A2E6E">
        <w:rPr>
          <w:color w:val="000000"/>
        </w:rPr>
        <w:t xml:space="preserve"> сельсовета Мед</w:t>
      </w:r>
      <w:r>
        <w:rPr>
          <w:color w:val="000000"/>
        </w:rPr>
        <w:t xml:space="preserve">венского района (Е.Н. </w:t>
      </w:r>
      <w:proofErr w:type="spellStart"/>
      <w:r>
        <w:rPr>
          <w:color w:val="000000"/>
        </w:rPr>
        <w:t>Мерцалова</w:t>
      </w:r>
      <w:proofErr w:type="spellEnd"/>
      <w:r w:rsidRPr="008A2E6E">
        <w:rPr>
          <w:color w:val="000000"/>
        </w:rPr>
        <w:t>) обеспечить размещение настоящего постановления на официальном сайте муниципального образования «</w:t>
      </w:r>
      <w:r>
        <w:rPr>
          <w:color w:val="000000"/>
        </w:rPr>
        <w:t>Панинский</w:t>
      </w:r>
      <w:r w:rsidRPr="008A2E6E">
        <w:rPr>
          <w:color w:val="000000"/>
        </w:rPr>
        <w:t xml:space="preserve"> сельсовет» Медвенского района Курской области.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7.</w:t>
      </w:r>
      <w:r>
        <w:rPr>
          <w:color w:val="000000"/>
        </w:rPr>
        <w:t xml:space="preserve"> </w:t>
      </w:r>
      <w:proofErr w:type="gramStart"/>
      <w:r w:rsidRPr="008A2E6E">
        <w:rPr>
          <w:color w:val="000000"/>
        </w:rPr>
        <w:t>Контроль за</w:t>
      </w:r>
      <w:proofErr w:type="gramEnd"/>
      <w:r w:rsidRPr="008A2E6E">
        <w:rPr>
          <w:color w:val="000000"/>
        </w:rPr>
        <w:t xml:space="preserve"> исполнением настоящего постановления оставляю за собой.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8.</w:t>
      </w:r>
      <w:r>
        <w:rPr>
          <w:color w:val="000000"/>
        </w:rPr>
        <w:t xml:space="preserve"> </w:t>
      </w:r>
      <w:r w:rsidRPr="008A2E6E">
        <w:rPr>
          <w:color w:val="000000"/>
        </w:rPr>
        <w:t>Постановление вступает в силу со дня его подписания.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 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 </w:t>
      </w:r>
    </w:p>
    <w:p w:rsidR="008A2E6E" w:rsidRPr="008A2E6E" w:rsidRDefault="008A2E6E" w:rsidP="008A2E6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A2E6E">
        <w:rPr>
          <w:color w:val="000000"/>
        </w:rPr>
        <w:t> </w:t>
      </w:r>
    </w:p>
    <w:p w:rsidR="00E4686A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CD21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4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53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00043" w:rsidRDefault="00E4686A" w:rsidP="00E4686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B43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D2196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sectPr w:rsidR="00700043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1C69"/>
    <w:rsid w:val="00033887"/>
    <w:rsid w:val="0015489B"/>
    <w:rsid w:val="00185EE6"/>
    <w:rsid w:val="00195851"/>
    <w:rsid w:val="001B40B6"/>
    <w:rsid w:val="001E06C5"/>
    <w:rsid w:val="0023530E"/>
    <w:rsid w:val="00242A96"/>
    <w:rsid w:val="00252B1E"/>
    <w:rsid w:val="00256535"/>
    <w:rsid w:val="00352607"/>
    <w:rsid w:val="003C56DB"/>
    <w:rsid w:val="004007EA"/>
    <w:rsid w:val="004C0AC4"/>
    <w:rsid w:val="004D3950"/>
    <w:rsid w:val="004E4754"/>
    <w:rsid w:val="004E544D"/>
    <w:rsid w:val="005A506F"/>
    <w:rsid w:val="005A5807"/>
    <w:rsid w:val="005C4F72"/>
    <w:rsid w:val="005F2759"/>
    <w:rsid w:val="0061273B"/>
    <w:rsid w:val="00641538"/>
    <w:rsid w:val="006C252D"/>
    <w:rsid w:val="00700043"/>
    <w:rsid w:val="007134A9"/>
    <w:rsid w:val="0075637D"/>
    <w:rsid w:val="00793D51"/>
    <w:rsid w:val="00864B8E"/>
    <w:rsid w:val="00864D34"/>
    <w:rsid w:val="0087528A"/>
    <w:rsid w:val="00882A5A"/>
    <w:rsid w:val="008A2E6E"/>
    <w:rsid w:val="008B395F"/>
    <w:rsid w:val="00904A34"/>
    <w:rsid w:val="00912371"/>
    <w:rsid w:val="009247E3"/>
    <w:rsid w:val="0092514E"/>
    <w:rsid w:val="00937B02"/>
    <w:rsid w:val="009B531B"/>
    <w:rsid w:val="009C726A"/>
    <w:rsid w:val="00A971B0"/>
    <w:rsid w:val="00AA7D6B"/>
    <w:rsid w:val="00B749CD"/>
    <w:rsid w:val="00BB364B"/>
    <w:rsid w:val="00BE2BE4"/>
    <w:rsid w:val="00C70D06"/>
    <w:rsid w:val="00CA40D7"/>
    <w:rsid w:val="00CB4384"/>
    <w:rsid w:val="00CD2196"/>
    <w:rsid w:val="00D86FB4"/>
    <w:rsid w:val="00E4686A"/>
    <w:rsid w:val="00EA3455"/>
    <w:rsid w:val="00ED3790"/>
    <w:rsid w:val="00EF7F56"/>
    <w:rsid w:val="00F40B44"/>
    <w:rsid w:val="00F62995"/>
    <w:rsid w:val="00FA1EB8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No Spacing"/>
    <w:uiPriority w:val="1"/>
    <w:qFormat/>
    <w:rsid w:val="00F40B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">
    <w:name w:val="Обычный1"/>
    <w:rsid w:val="00F40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a"/>
    <w:rsid w:val="00F40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40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Основной шрифт абзаца1"/>
    <w:rsid w:val="00F40B44"/>
  </w:style>
  <w:style w:type="paragraph" w:styleId="a5">
    <w:name w:val="Normal (Web)"/>
    <w:basedOn w:val="a"/>
    <w:uiPriority w:val="99"/>
    <w:semiHidden/>
    <w:unhideWhenUsed/>
    <w:rsid w:val="008A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2E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2020-12-16T11:37:00Z</cp:lastPrinted>
  <dcterms:created xsi:type="dcterms:W3CDTF">2021-02-15T06:17:00Z</dcterms:created>
  <dcterms:modified xsi:type="dcterms:W3CDTF">2021-02-15T06:17:00Z</dcterms:modified>
</cp:coreProperties>
</file>