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5C" w:rsidRPr="008F1B5C" w:rsidRDefault="008F1B5C" w:rsidP="008F1B5C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F1B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Лицо предостережено о недопустимости распространения экстремистских материалов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Лицо предостережено о недопустимости распространения экстремистских материалов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Статьей 13 Федерального закона от 25.07.2002 № 114-ФЗ «О противодействии экстремисткой деятельности» установлено, что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  материалов является правонарушением и влечет за собой ответственность.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Прокуратурой района в мае 2018 года на основании материалов, поступивших от сотрудников правоохранительных органов, проведен мониторинг сети Интернет.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Мониторинг показал, что гражданин П. в социальной сети «</w:t>
      </w:r>
      <w:proofErr w:type="spellStart"/>
      <w:r w:rsidRPr="008F1B5C">
        <w:rPr>
          <w:rFonts w:eastAsia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8F1B5C">
        <w:rPr>
          <w:rFonts w:eastAsia="Times New Roman"/>
          <w:color w:val="000000"/>
          <w:sz w:val="28"/>
          <w:szCs w:val="28"/>
          <w:lang w:eastAsia="ru-RU"/>
        </w:rPr>
        <w:t xml:space="preserve">» с персонального компьютера на своей странице пользователя 20.01.2014 года добавил в раздел «Видеозаписи» </w:t>
      </w:r>
      <w:proofErr w:type="spellStart"/>
      <w:r w:rsidRPr="008F1B5C">
        <w:rPr>
          <w:rFonts w:eastAsia="Times New Roman"/>
          <w:color w:val="000000"/>
          <w:sz w:val="28"/>
          <w:szCs w:val="28"/>
          <w:lang w:eastAsia="ru-RU"/>
        </w:rPr>
        <w:t>видеофайл</w:t>
      </w:r>
      <w:proofErr w:type="spellEnd"/>
      <w:r w:rsidRPr="008F1B5C">
        <w:rPr>
          <w:rFonts w:eastAsia="Times New Roman"/>
          <w:color w:val="000000"/>
          <w:sz w:val="28"/>
          <w:szCs w:val="28"/>
          <w:lang w:eastAsia="ru-RU"/>
        </w:rPr>
        <w:t>, который содержит демонстрацию нацистской символики, а также признаки возбуждения ненависти и вражды по отношению к группе лиц, объединенных по национальному признаку.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F1B5C">
        <w:rPr>
          <w:rFonts w:eastAsia="Times New Roman"/>
          <w:color w:val="000000"/>
          <w:sz w:val="28"/>
          <w:szCs w:val="28"/>
          <w:lang w:eastAsia="ru-RU"/>
        </w:rPr>
        <w:t>связи</w:t>
      </w:r>
      <w:proofErr w:type="gramEnd"/>
      <w:r w:rsidRPr="008F1B5C">
        <w:rPr>
          <w:rFonts w:eastAsia="Times New Roman"/>
          <w:color w:val="000000"/>
          <w:sz w:val="28"/>
          <w:szCs w:val="28"/>
          <w:lang w:eastAsia="ru-RU"/>
        </w:rPr>
        <w:t xml:space="preserve"> с чем прокурором района жителю </w:t>
      </w:r>
      <w:proofErr w:type="spellStart"/>
      <w:r w:rsidRPr="008F1B5C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8F1B5C">
        <w:rPr>
          <w:rFonts w:eastAsia="Times New Roman"/>
          <w:color w:val="000000"/>
          <w:sz w:val="28"/>
          <w:szCs w:val="28"/>
          <w:lang w:eastAsia="ru-RU"/>
        </w:rPr>
        <w:t xml:space="preserve"> района П., 02.01.1996 года рождения, объявлено предостережение о недопустимости нарушения законодательства в сфере противодействия экстремисткой деятельности.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 xml:space="preserve">Гражданином П. взято обязательство названный файл </w:t>
      </w:r>
      <w:proofErr w:type="gramStart"/>
      <w:r w:rsidRPr="008F1B5C">
        <w:rPr>
          <w:rFonts w:eastAsia="Times New Roman"/>
          <w:color w:val="000000"/>
          <w:sz w:val="28"/>
          <w:szCs w:val="28"/>
          <w:lang w:eastAsia="ru-RU"/>
        </w:rPr>
        <w:t>удалить</w:t>
      </w:r>
      <w:proofErr w:type="gramEnd"/>
      <w:r w:rsidRPr="008F1B5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spacing w:line="240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Помощник прокурора района, Бурова Н.В.</w:t>
      </w:r>
    </w:p>
    <w:p w:rsidR="008F1B5C" w:rsidRPr="008F1B5C" w:rsidRDefault="008F1B5C" w:rsidP="008F1B5C">
      <w:pPr>
        <w:widowControl/>
        <w:shd w:val="clear" w:color="auto" w:fill="EEEEEE"/>
        <w:autoSpaceDN/>
        <w:adjustRightInd/>
        <w:ind w:firstLine="72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F1B5C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0F5796" w:rsidRPr="008F1B5C" w:rsidRDefault="000F5796" w:rsidP="008F1B5C">
      <w:pPr>
        <w:rPr>
          <w:szCs w:val="18"/>
        </w:rPr>
      </w:pPr>
    </w:p>
    <w:sectPr w:rsidR="000F5796" w:rsidRPr="008F1B5C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8E4D2B"/>
    <w:rsid w:val="008F1B5C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97</cp:revision>
  <cp:lastPrinted>2014-02-26T13:13:00Z</cp:lastPrinted>
  <dcterms:created xsi:type="dcterms:W3CDTF">2023-10-21T15:04:00Z</dcterms:created>
  <dcterms:modified xsi:type="dcterms:W3CDTF">2023-10-21T17:39:00Z</dcterms:modified>
</cp:coreProperties>
</file>