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4D" w:rsidRPr="00B60B4D" w:rsidRDefault="00B60B4D" w:rsidP="00B60B4D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proofErr w:type="gramStart"/>
      <w:r w:rsidRPr="00B60B4D">
        <w:rPr>
          <w:rFonts w:eastAsia="Times New Roman"/>
          <w:b/>
          <w:bCs/>
          <w:sz w:val="21"/>
          <w:szCs w:val="21"/>
          <w:lang w:eastAsia="ru-RU"/>
        </w:rPr>
        <w:t>Об увольнении в связи с истечением срока трудового договора в период нахождения работника в отпуске</w:t>
      </w:r>
      <w:proofErr w:type="gramEnd"/>
      <w:r w:rsidRPr="00B60B4D">
        <w:rPr>
          <w:rFonts w:eastAsia="Times New Roman"/>
          <w:b/>
          <w:bCs/>
          <w:sz w:val="21"/>
          <w:szCs w:val="21"/>
          <w:lang w:eastAsia="ru-RU"/>
        </w:rPr>
        <w:t xml:space="preserve"> по уходу за ребенком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B60B4D" w:rsidRPr="00B60B4D" w:rsidTr="00B60B4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60B4D" w:rsidRPr="00B60B4D" w:rsidRDefault="00B60B4D" w:rsidP="00B60B4D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60B4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Об увольнении в связи с истечением срока трудового договора в период нахождения работника в отпуске</w:t>
            </w:r>
            <w:proofErr w:type="gramEnd"/>
            <w:r w:rsidRPr="00B60B4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 xml:space="preserve"> по уходу за ребенком</w:t>
            </w:r>
          </w:p>
          <w:p w:rsidR="00B60B4D" w:rsidRPr="00B60B4D" w:rsidRDefault="00B60B4D" w:rsidP="00B60B4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соответствии с положениями статьи 58 Трудового кодекса Российской Федерации (далее – ТК РФ) 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</w:t>
            </w:r>
          </w:p>
          <w:p w:rsidR="00B60B4D" w:rsidRPr="00B60B4D" w:rsidRDefault="00B60B4D" w:rsidP="00B60B4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При этом в случаях, предусмотренных </w:t>
            </w:r>
            <w:proofErr w:type="gramStart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 ст.59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      </w:r>
          </w:p>
          <w:p w:rsidR="00B60B4D" w:rsidRPr="00B60B4D" w:rsidRDefault="00B60B4D" w:rsidP="00B60B4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Заключение срочных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срок, запрещается. Если же возникает спор о правомерности заключения срочного трудового договора и будет установлено, что он заключен работником вынужденно, то возможно применение правил договора, заключенного на неопределенный срок.</w:t>
            </w:r>
          </w:p>
          <w:p w:rsidR="00B60B4D" w:rsidRPr="00B60B4D" w:rsidRDefault="00B60B4D" w:rsidP="00B60B4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Статьей 79 ТК РФ определено, что срочный трудовой договор прекращается с истечением срока его действия.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      </w:r>
          </w:p>
          <w:p w:rsidR="00B60B4D" w:rsidRPr="00B60B4D" w:rsidRDefault="00B60B4D" w:rsidP="00B60B4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Поскольку увольнение в связи с истечением срока трудового договора не относится к основаниям увольнения по инициативе работодателя, а является самостоятельным основанием для прекращения трудового договора (п.2 ч.1 ст.77 ТК РФ), то применение положений ч.4 ст.261 ТК РФ (расторжение трудового договора с женщиной, имеющей ребенка в возрасте до трех лет, с одинокой матерью, воспитывающей ребенка-инвалида в</w:t>
            </w:r>
            <w:proofErr w:type="gramEnd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возрасте</w:t>
            </w:r>
            <w:proofErr w:type="gramEnd"/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до восемнадцати лет или малолетнего ребенка - ребенка в возрасте до четырнадцати лет, не допускается только по инициативе работодателя) не подлежит.</w:t>
            </w:r>
          </w:p>
        </w:tc>
      </w:tr>
      <w:tr w:rsidR="00B60B4D" w:rsidRPr="00B60B4D" w:rsidTr="00B60B4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60B4D" w:rsidRPr="00B60B4D" w:rsidRDefault="00B60B4D" w:rsidP="00B60B4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0B4D" w:rsidRPr="00B60B4D" w:rsidTr="00B60B4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60B4D" w:rsidRPr="00B60B4D" w:rsidRDefault="00B60B4D" w:rsidP="00B60B4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0B4D" w:rsidRPr="00B60B4D" w:rsidTr="00B60B4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B60B4D" w:rsidRPr="00B60B4D" w:rsidRDefault="00B60B4D" w:rsidP="00B60B4D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60B4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60B4D" w:rsidRPr="00B60B4D" w:rsidRDefault="00B60B4D" w:rsidP="00B60B4D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B4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60B4D" w:rsidRPr="00B60B4D" w:rsidRDefault="00B60B4D" w:rsidP="00B60B4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0B4D">
        <w:rPr>
          <w:rFonts w:eastAsia="Times New Roman"/>
          <w:color w:val="000000"/>
          <w:sz w:val="28"/>
          <w:szCs w:val="28"/>
          <w:lang w:eastAsia="ru-RU"/>
        </w:rPr>
        <w:t xml:space="preserve">Прокурор </w:t>
      </w:r>
      <w:proofErr w:type="spellStart"/>
      <w:r w:rsidRPr="00B60B4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B60B4D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А.А. Языков                                           </w:t>
      </w:r>
    </w:p>
    <w:p w:rsidR="000F5796" w:rsidRPr="00B60B4D" w:rsidRDefault="000F5796" w:rsidP="00B60B4D">
      <w:pPr>
        <w:rPr>
          <w:szCs w:val="18"/>
        </w:rPr>
      </w:pPr>
    </w:p>
    <w:sectPr w:rsidR="000F5796" w:rsidRPr="00B60B4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67A6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60B4D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1611D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78</cp:revision>
  <cp:lastPrinted>2014-02-26T13:13:00Z</cp:lastPrinted>
  <dcterms:created xsi:type="dcterms:W3CDTF">2023-10-21T15:04:00Z</dcterms:created>
  <dcterms:modified xsi:type="dcterms:W3CDTF">2023-10-21T17:28:00Z</dcterms:modified>
</cp:coreProperties>
</file>