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FA4F8B">
        <w:rPr>
          <w:rFonts w:eastAsia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 по Курской области информирует о применении с 24.04.2018г. при осуществлении мероприятий по государственному земельному надзору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proofErr w:type="spellStart"/>
      <w:r w:rsidRPr="00FA4F8B">
        <w:rPr>
          <w:rFonts w:eastAsia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 и его территориальными органами государственного земельного надзора                 (далее — Индикаторы риска).</w:t>
      </w:r>
    </w:p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>Индикаторы риска не являются сами по себе доказательствами нарушения требований, установленных земельным законодательством, но свидетельствуют о высокой вероятности такого нарушения и могут являться основанием для проведения внеплановой проверки при осуществлении государственного земельного надзора.</w:t>
      </w:r>
    </w:p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>Перечень индикаторов риска утвержден приказом Минэкономразвития Российской Федерации от 09.01.2018 № 7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</w:t>
      </w:r>
      <w:proofErr w:type="gramStart"/>
      <w:r w:rsidRPr="00FA4F8B">
        <w:rPr>
          <w:rFonts w:eastAsia="Times New Roman"/>
          <w:color w:val="000000"/>
          <w:sz w:val="28"/>
          <w:szCs w:val="28"/>
          <w:lang w:eastAsia="ru-RU"/>
        </w:rPr>
        <w:t>ии и ее</w:t>
      </w:r>
      <w:proofErr w:type="gramEnd"/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 территориальными органами государственного земельного надзора».</w:t>
      </w:r>
    </w:p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>Данный перечень содержит следующие индикаторы риска:</w:t>
      </w:r>
    </w:p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>1. Несоответствие площади используемого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A4F8B">
        <w:rPr>
          <w:rFonts w:eastAsia="Times New Roman"/>
          <w:color w:val="000000"/>
          <w:sz w:val="28"/>
          <w:szCs w:val="28"/>
          <w:lang w:eastAsia="ru-RU"/>
        </w:rPr>
        <w:t>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Минэкономразвития России от 01.03.2016 № 90 «Об утверждении требований к точности и методам определения координат</w:t>
      </w:r>
      <w:proofErr w:type="gramEnd"/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помещения.</w:t>
      </w:r>
    </w:p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</w:t>
      </w:r>
      <w:r w:rsidRPr="00FA4F8B">
        <w:rPr>
          <w:rFonts w:eastAsia="Times New Roman"/>
          <w:color w:val="000000"/>
          <w:sz w:val="28"/>
          <w:szCs w:val="28"/>
          <w:lang w:eastAsia="ru-RU"/>
        </w:rPr>
        <w:lastRenderedPageBreak/>
        <w:t>участка, сведения о котором содержатся в Едином государственном реестре недвижимости.</w:t>
      </w:r>
      <w:proofErr w:type="gramEnd"/>
    </w:p>
    <w:p w:rsidR="00FA4F8B" w:rsidRPr="00FA4F8B" w:rsidRDefault="00FA4F8B" w:rsidP="00FA4F8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4F8B">
        <w:rPr>
          <w:rFonts w:eastAsia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A4F8B">
        <w:rPr>
          <w:rFonts w:eastAsia="Times New Roman"/>
          <w:color w:val="000000"/>
          <w:sz w:val="28"/>
          <w:szCs w:val="28"/>
          <w:lang w:eastAsia="ru-RU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0F5796" w:rsidRPr="00FA4F8B" w:rsidRDefault="000F5796" w:rsidP="00FA4F8B">
      <w:pPr>
        <w:rPr>
          <w:szCs w:val="18"/>
        </w:rPr>
      </w:pPr>
    </w:p>
    <w:sectPr w:rsidR="000F5796" w:rsidRPr="00FA4F8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2710A"/>
    <w:rsid w:val="002424F4"/>
    <w:rsid w:val="00253A1C"/>
    <w:rsid w:val="002728E9"/>
    <w:rsid w:val="002C0061"/>
    <w:rsid w:val="002D60D4"/>
    <w:rsid w:val="003055BD"/>
    <w:rsid w:val="00513A56"/>
    <w:rsid w:val="005C0624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  <w:rsid w:val="00F02055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30</cp:revision>
  <cp:lastPrinted>2014-02-26T13:13:00Z</cp:lastPrinted>
  <dcterms:created xsi:type="dcterms:W3CDTF">2023-10-21T15:04:00Z</dcterms:created>
  <dcterms:modified xsi:type="dcterms:W3CDTF">2023-10-21T15:19:00Z</dcterms:modified>
</cp:coreProperties>
</file>