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E8" w:rsidRPr="00D916E4" w:rsidRDefault="008445E8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445E8" w:rsidRPr="00D916E4" w:rsidRDefault="008445E8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445E8" w:rsidRPr="00D916E4" w:rsidRDefault="003E5D7E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ПАНИНСКОГО</w:t>
      </w:r>
      <w:r w:rsidR="008445E8" w:rsidRPr="00D916E4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8445E8" w:rsidRPr="00D916E4" w:rsidRDefault="008445E8" w:rsidP="008445E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445E8" w:rsidRPr="00D916E4" w:rsidRDefault="008445E8" w:rsidP="0084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16E4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445E8" w:rsidRPr="00D916E4" w:rsidRDefault="008445E8" w:rsidP="0084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5E8" w:rsidRDefault="008445E8" w:rsidP="00844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5D7E">
        <w:rPr>
          <w:rFonts w:ascii="Times New Roman" w:hAnsi="Times New Roman" w:cs="Times New Roman"/>
          <w:sz w:val="28"/>
          <w:szCs w:val="28"/>
        </w:rPr>
        <w:t>07.09.2020</w:t>
      </w:r>
      <w:r w:rsidRPr="00D916E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 </w:t>
      </w:r>
      <w:r w:rsidR="006D0B03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6D0B03" w:rsidRPr="00D916E4" w:rsidRDefault="006D0B03" w:rsidP="0084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B03" w:rsidRPr="006A6E64" w:rsidRDefault="006D0B03" w:rsidP="006D0B03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000000" w:themeColor="text1"/>
          <w:spacing w:val="1"/>
        </w:rPr>
      </w:pPr>
      <w:r w:rsidRPr="006A6E64">
        <w:rPr>
          <w:b/>
          <w:color w:val="000000" w:themeColor="text1"/>
          <w:spacing w:val="1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</w:t>
      </w:r>
      <w:r w:rsidR="006A6E64" w:rsidRPr="006A6E64">
        <w:rPr>
          <w:rStyle w:val="a4"/>
          <w:color w:val="000000" w:themeColor="text1"/>
        </w:rPr>
        <w:t>Администрации Панинского сельсовета Медвенского района Курской области</w:t>
      </w:r>
      <w:r w:rsidR="006A6E64" w:rsidRPr="006A6E64">
        <w:rPr>
          <w:color w:val="000000" w:themeColor="text1"/>
        </w:rPr>
        <w:t xml:space="preserve"> </w:t>
      </w:r>
      <w:r w:rsidR="006A6E64" w:rsidRPr="006A6E64">
        <w:rPr>
          <w:rStyle w:val="a4"/>
          <w:color w:val="000000" w:themeColor="text1"/>
        </w:rPr>
        <w:t>и предоставления этих сведений средствам массовой информации для опубликования</w:t>
      </w:r>
    </w:p>
    <w:p w:rsidR="006D0B03" w:rsidRPr="006D0B03" w:rsidRDefault="006D0B03" w:rsidP="006D0B03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spacing w:val="1"/>
          <w:sz w:val="28"/>
          <w:szCs w:val="28"/>
        </w:rPr>
      </w:pPr>
      <w:r w:rsidRPr="006D0B03">
        <w:rPr>
          <w:spacing w:val="1"/>
          <w:sz w:val="28"/>
          <w:szCs w:val="28"/>
        </w:rPr>
        <w:t>На основании части 9 статьи 15 </w:t>
      </w:r>
      <w:hyperlink r:id="rId4" w:history="1">
        <w:r w:rsidRPr="006D0B03">
          <w:rPr>
            <w:rStyle w:val="a8"/>
            <w:color w:val="auto"/>
            <w:spacing w:val="1"/>
            <w:sz w:val="28"/>
            <w:szCs w:val="28"/>
          </w:rPr>
          <w:t>Федерального закона от 2 марта 2007 года N 25-ФЗ "О муниципальной службе в Российской Федерации"</w:t>
        </w:r>
      </w:hyperlink>
      <w:r w:rsidRPr="006D0B03">
        <w:rPr>
          <w:spacing w:val="1"/>
          <w:sz w:val="28"/>
          <w:szCs w:val="28"/>
        </w:rPr>
        <w:t>,</w:t>
      </w:r>
      <w:proofErr w:type="gramStart"/>
      <w:r w:rsidRPr="006D0B03">
        <w:rPr>
          <w:spacing w:val="1"/>
          <w:sz w:val="28"/>
          <w:szCs w:val="28"/>
        </w:rPr>
        <w:t xml:space="preserve"> ,</w:t>
      </w:r>
      <w:proofErr w:type="gramEnd"/>
      <w:r w:rsidRPr="006D0B03">
        <w:rPr>
          <w:spacing w:val="1"/>
          <w:sz w:val="28"/>
          <w:szCs w:val="28"/>
        </w:rPr>
        <w:t xml:space="preserve"> руководствуясь </w:t>
      </w:r>
      <w:hyperlink r:id="rId5" w:history="1">
        <w:r w:rsidRPr="006D0B03">
          <w:rPr>
            <w:rStyle w:val="a8"/>
            <w:color w:val="auto"/>
            <w:spacing w:val="1"/>
            <w:sz w:val="28"/>
            <w:szCs w:val="28"/>
          </w:rPr>
          <w:t>Указом Президента Российской Федерации от 8 июля 2013 года N 613 "Вопросы противодействия коррупции"</w:t>
        </w:r>
      </w:hyperlink>
      <w:r w:rsidRPr="006D0B03">
        <w:rPr>
          <w:spacing w:val="1"/>
          <w:sz w:val="28"/>
          <w:szCs w:val="28"/>
        </w:rPr>
        <w:t>: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spacing w:val="1"/>
          <w:sz w:val="28"/>
          <w:szCs w:val="28"/>
        </w:rPr>
      </w:pPr>
      <w:r w:rsidRPr="006D0B03">
        <w:rPr>
          <w:spacing w:val="1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Панинского сельсовета Медвенского района Курской области и предоставления этих сведений  </w:t>
      </w:r>
      <w:r w:rsidR="0034130F">
        <w:rPr>
          <w:spacing w:val="1"/>
          <w:sz w:val="28"/>
          <w:szCs w:val="28"/>
        </w:rPr>
        <w:t xml:space="preserve">средствам массовой информации </w:t>
      </w:r>
      <w:r w:rsidRPr="006D0B03">
        <w:rPr>
          <w:spacing w:val="1"/>
          <w:sz w:val="28"/>
          <w:szCs w:val="28"/>
        </w:rPr>
        <w:t>для опубликования.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spacing w:val="1"/>
          <w:sz w:val="28"/>
          <w:szCs w:val="28"/>
        </w:rPr>
      </w:pPr>
      <w:r w:rsidRPr="006D0B03">
        <w:rPr>
          <w:spacing w:val="1"/>
          <w:sz w:val="28"/>
          <w:szCs w:val="28"/>
        </w:rPr>
        <w:t xml:space="preserve">2. Опубликовать настоящее постановление на официальном </w:t>
      </w:r>
      <w:proofErr w:type="gramStart"/>
      <w:r w:rsidRPr="006D0B03">
        <w:rPr>
          <w:spacing w:val="1"/>
          <w:sz w:val="28"/>
          <w:szCs w:val="28"/>
        </w:rPr>
        <w:t>сайте</w:t>
      </w:r>
      <w:proofErr w:type="gramEnd"/>
      <w:r w:rsidRPr="006D0B03">
        <w:rPr>
          <w:spacing w:val="1"/>
          <w:sz w:val="28"/>
          <w:szCs w:val="28"/>
        </w:rPr>
        <w:t xml:space="preserve"> в сети «Интернет»</w:t>
      </w: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  <w:sz w:val="28"/>
          <w:szCs w:val="28"/>
        </w:rPr>
      </w:pP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  <w:sz w:val="28"/>
          <w:szCs w:val="28"/>
        </w:rPr>
      </w:pPr>
      <w:r w:rsidRPr="006D0B03">
        <w:rPr>
          <w:color w:val="2D2D2D"/>
          <w:spacing w:val="1"/>
          <w:sz w:val="28"/>
          <w:szCs w:val="28"/>
        </w:rPr>
        <w:t>Глава Панинского сельсовета                                                        Н.В. Епишев</w:t>
      </w: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</w:p>
    <w:p w:rsidR="006D0B03" w:rsidRDefault="006D0B03" w:rsidP="006D0B03">
      <w:pPr>
        <w:pStyle w:val="2"/>
        <w:shd w:val="clear" w:color="auto" w:fill="FFFFFF"/>
        <w:spacing w:before="273" w:beforeAutospacing="0" w:after="164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</w:pPr>
    </w:p>
    <w:p w:rsidR="006D0B03" w:rsidRDefault="006D0B03" w:rsidP="006D0B03">
      <w:pPr>
        <w:pStyle w:val="2"/>
        <w:shd w:val="clear" w:color="auto" w:fill="FFFFFF"/>
        <w:spacing w:before="273" w:beforeAutospacing="0" w:after="164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</w:pPr>
    </w:p>
    <w:p w:rsidR="006D0B03" w:rsidRDefault="006D0B03" w:rsidP="006D0B03">
      <w:pPr>
        <w:pStyle w:val="2"/>
        <w:shd w:val="clear" w:color="auto" w:fill="FFFFFF"/>
        <w:spacing w:before="273" w:beforeAutospacing="0" w:after="164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</w:pPr>
    </w:p>
    <w:p w:rsidR="006D0B03" w:rsidRDefault="006D0B03" w:rsidP="006D0B03">
      <w:pPr>
        <w:pStyle w:val="2"/>
        <w:shd w:val="clear" w:color="auto" w:fill="FFFFFF"/>
        <w:spacing w:before="273" w:beforeAutospacing="0" w:after="164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</w:pPr>
    </w:p>
    <w:p w:rsidR="006D0B03" w:rsidRDefault="006D0B03" w:rsidP="006D0B03">
      <w:pPr>
        <w:pStyle w:val="2"/>
        <w:shd w:val="clear" w:color="auto" w:fill="FFFFFF"/>
        <w:spacing w:before="273" w:beforeAutospacing="0" w:after="164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1"/>
          <w:sz w:val="41"/>
          <w:szCs w:val="41"/>
        </w:rPr>
      </w:pPr>
    </w:p>
    <w:p w:rsid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jc w:val="right"/>
        <w:textAlignment w:val="baseline"/>
        <w:rPr>
          <w:rFonts w:ascii="Arial" w:hAnsi="Arial" w:cs="Arial"/>
          <w:color w:val="2D2D2D"/>
          <w:spacing w:val="1"/>
          <w:sz w:val="15"/>
          <w:szCs w:val="15"/>
        </w:rPr>
      </w:pPr>
      <w:r>
        <w:rPr>
          <w:rFonts w:ascii="Arial" w:hAnsi="Arial" w:cs="Arial"/>
          <w:color w:val="2D2D2D"/>
          <w:spacing w:val="1"/>
          <w:sz w:val="15"/>
          <w:szCs w:val="15"/>
        </w:rPr>
        <w:br/>
        <w:t>Приложение</w:t>
      </w:r>
      <w:r>
        <w:rPr>
          <w:rFonts w:ascii="Arial" w:hAnsi="Arial" w:cs="Arial"/>
          <w:color w:val="2D2D2D"/>
          <w:spacing w:val="1"/>
          <w:sz w:val="15"/>
          <w:szCs w:val="15"/>
        </w:rPr>
        <w:br/>
        <w:t>к постановлению администрации</w:t>
      </w:r>
      <w:r>
        <w:rPr>
          <w:rFonts w:ascii="Arial" w:hAnsi="Arial" w:cs="Arial"/>
          <w:color w:val="2D2D2D"/>
          <w:spacing w:val="1"/>
          <w:sz w:val="15"/>
          <w:szCs w:val="15"/>
        </w:rPr>
        <w:br/>
        <w:t>Панинского сельсовета</w:t>
      </w:r>
      <w:r>
        <w:rPr>
          <w:rFonts w:ascii="Arial" w:hAnsi="Arial" w:cs="Arial"/>
          <w:color w:val="2D2D2D"/>
          <w:spacing w:val="1"/>
          <w:sz w:val="15"/>
          <w:szCs w:val="15"/>
        </w:rPr>
        <w:br/>
        <w:t>от 07.09.2020 г. N 99-па</w:t>
      </w:r>
      <w:r>
        <w:rPr>
          <w:rFonts w:ascii="Arial" w:hAnsi="Arial" w:cs="Arial"/>
          <w:color w:val="2D2D2D"/>
          <w:spacing w:val="1"/>
          <w:sz w:val="15"/>
          <w:szCs w:val="15"/>
        </w:rPr>
        <w:br/>
      </w:r>
    </w:p>
    <w:p w:rsidR="006D0B03" w:rsidRPr="006D0B03" w:rsidRDefault="006D0B03" w:rsidP="006D0B03">
      <w:pPr>
        <w:pStyle w:val="headertext"/>
        <w:shd w:val="clear" w:color="auto" w:fill="FFFFFF"/>
        <w:spacing w:before="109" w:beforeAutospacing="0" w:after="55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6D0B03">
        <w:rPr>
          <w:color w:val="3C3C3C"/>
          <w:spacing w:val="1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 w:rsidR="0034130F">
        <w:rPr>
          <w:color w:val="3C3C3C"/>
          <w:spacing w:val="1"/>
          <w:sz w:val="28"/>
          <w:szCs w:val="28"/>
        </w:rPr>
        <w:t xml:space="preserve">Панинского </w:t>
      </w:r>
      <w:r w:rsidRPr="006D0B03">
        <w:rPr>
          <w:color w:val="3C3C3C"/>
          <w:spacing w:val="1"/>
          <w:sz w:val="28"/>
          <w:szCs w:val="28"/>
        </w:rPr>
        <w:t xml:space="preserve">сельсовета  и предоставления этих сведений </w:t>
      </w:r>
      <w:r w:rsidR="0034130F">
        <w:rPr>
          <w:color w:val="3C3C3C"/>
          <w:spacing w:val="1"/>
          <w:sz w:val="28"/>
          <w:szCs w:val="28"/>
        </w:rPr>
        <w:t xml:space="preserve">средствам массовой информации </w:t>
      </w:r>
      <w:r w:rsidRPr="006D0B03">
        <w:rPr>
          <w:color w:val="3C3C3C"/>
          <w:spacing w:val="1"/>
          <w:sz w:val="28"/>
          <w:szCs w:val="28"/>
        </w:rPr>
        <w:t>для опубликования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>
        <w:rPr>
          <w:rFonts w:ascii="Arial" w:hAnsi="Arial" w:cs="Arial"/>
          <w:color w:val="2D2D2D"/>
          <w:spacing w:val="1"/>
          <w:sz w:val="15"/>
          <w:szCs w:val="15"/>
        </w:rPr>
        <w:br/>
      </w:r>
      <w:r w:rsidRPr="006D0B03">
        <w:rPr>
          <w:color w:val="2D2D2D"/>
          <w:spacing w:val="1"/>
        </w:rPr>
        <w:t xml:space="preserve">1. Настоящим Порядком регулируются вопросы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34130F">
        <w:rPr>
          <w:color w:val="2D2D2D"/>
          <w:spacing w:val="1"/>
        </w:rPr>
        <w:t>Панинского сельсовета</w:t>
      </w:r>
      <w:r w:rsidRPr="006D0B03">
        <w:rPr>
          <w:color w:val="2D2D2D"/>
          <w:spacing w:val="1"/>
        </w:rPr>
        <w:t xml:space="preserve">, за исключением главы администрации </w:t>
      </w:r>
      <w:r w:rsidR="0034130F">
        <w:rPr>
          <w:color w:val="2D2D2D"/>
          <w:spacing w:val="1"/>
        </w:rPr>
        <w:t>Панинского сельсовета</w:t>
      </w:r>
      <w:r w:rsidRPr="006D0B03">
        <w:rPr>
          <w:color w:val="2D2D2D"/>
          <w:spacing w:val="1"/>
        </w:rPr>
        <w:t xml:space="preserve"> (далее - муниципальные служащие, администрация), их супруг (супругов)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34130F">
        <w:rPr>
          <w:color w:val="2D2D2D"/>
          <w:spacing w:val="1"/>
        </w:rPr>
        <w:t xml:space="preserve">Панинского сельсовета </w:t>
      </w:r>
      <w:proofErr w:type="gramStart"/>
      <w:r w:rsidRPr="006D0B03">
        <w:rPr>
          <w:color w:val="2D2D2D"/>
          <w:spacing w:val="1"/>
        </w:rPr>
        <w:t>-т</w:t>
      </w:r>
      <w:proofErr w:type="gramEnd"/>
      <w:r w:rsidRPr="006D0B03">
        <w:rPr>
          <w:color w:val="2D2D2D"/>
          <w:spacing w:val="1"/>
        </w:rPr>
        <w:t>елекоммуникационной сети "Интернет" (далее - официальный сайт) и предоставле</w:t>
      </w:r>
      <w:r w:rsidR="0034130F">
        <w:rPr>
          <w:color w:val="2D2D2D"/>
          <w:spacing w:val="1"/>
        </w:rPr>
        <w:t xml:space="preserve">ния этих сведений </w:t>
      </w:r>
      <w:r w:rsidRPr="006D0B03">
        <w:rPr>
          <w:color w:val="2D2D2D"/>
          <w:spacing w:val="1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2. Действие настоящего Порядка распространяется на муниципальных служащих, замещающих должности муниципальной службы, 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3. Размещаются на официальном </w:t>
      </w:r>
      <w:proofErr w:type="gramStart"/>
      <w:r w:rsidRPr="006D0B03">
        <w:rPr>
          <w:color w:val="2D2D2D"/>
          <w:spacing w:val="1"/>
        </w:rPr>
        <w:t>сайте</w:t>
      </w:r>
      <w:proofErr w:type="gramEnd"/>
      <w:r w:rsidRPr="006D0B03">
        <w:rPr>
          <w:color w:val="2D2D2D"/>
          <w:spacing w:val="1"/>
        </w:rPr>
        <w:t xml:space="preserve"> администрации </w:t>
      </w:r>
      <w:r w:rsidR="0034130F">
        <w:rPr>
          <w:color w:val="2D2D2D"/>
          <w:spacing w:val="1"/>
        </w:rPr>
        <w:t>Панинского сельсовета</w:t>
      </w:r>
      <w:r w:rsidRPr="006D0B03">
        <w:rPr>
          <w:color w:val="2D2D2D"/>
          <w:spacing w:val="1"/>
        </w:rPr>
        <w:t xml:space="preserve">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б) перечень транспортных средств с указанием вида и марки, принадлежащих на </w:t>
      </w:r>
      <w:proofErr w:type="gramStart"/>
      <w:r w:rsidRPr="006D0B03">
        <w:rPr>
          <w:color w:val="2D2D2D"/>
          <w:spacing w:val="1"/>
        </w:rPr>
        <w:t>праве</w:t>
      </w:r>
      <w:proofErr w:type="gramEnd"/>
      <w:r w:rsidRPr="006D0B03">
        <w:rPr>
          <w:color w:val="2D2D2D"/>
          <w:spacing w:val="1"/>
        </w:rPr>
        <w:t xml:space="preserve"> собственности муниципальному служащему, его супруге (супругу) и несовершеннолетним детям;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proofErr w:type="gramStart"/>
      <w:r w:rsidRPr="006D0B03">
        <w:rPr>
          <w:color w:val="2D2D2D"/>
          <w:spacing w:val="1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4. В размещаемых на официальном </w:t>
      </w:r>
      <w:proofErr w:type="gramStart"/>
      <w:r w:rsidRPr="006D0B03">
        <w:rPr>
          <w:color w:val="2D2D2D"/>
          <w:spacing w:val="1"/>
        </w:rPr>
        <w:t>сайте</w:t>
      </w:r>
      <w:proofErr w:type="gramEnd"/>
      <w:r w:rsidRPr="006D0B03">
        <w:rPr>
          <w:color w:val="2D2D2D"/>
          <w:spacing w:val="1"/>
        </w:rPr>
        <w:t xml:space="preserve"> администрации </w:t>
      </w:r>
      <w:r w:rsidR="0034130F">
        <w:rPr>
          <w:color w:val="2D2D2D"/>
          <w:spacing w:val="1"/>
        </w:rPr>
        <w:t xml:space="preserve">Панинского сельсовета </w:t>
      </w:r>
      <w:r w:rsidRPr="006D0B03">
        <w:rPr>
          <w:color w:val="2D2D2D"/>
          <w:spacing w:val="1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lastRenderedPageBreak/>
        <w:t xml:space="preserve">а) иные сведения, кроме </w:t>
      </w:r>
      <w:proofErr w:type="gramStart"/>
      <w:r w:rsidRPr="006D0B03">
        <w:rPr>
          <w:color w:val="2D2D2D"/>
          <w:spacing w:val="1"/>
        </w:rPr>
        <w:t>указанных</w:t>
      </w:r>
      <w:proofErr w:type="gramEnd"/>
      <w:r w:rsidRPr="006D0B03">
        <w:rPr>
          <w:color w:val="2D2D2D"/>
          <w:spacing w:val="1"/>
        </w:rPr>
        <w:t xml:space="preserve"> в пункте 3 настоящего Порядка;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б) персональные данные супруги (супруга), детей и иных членов семьи муниципального служащего;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proofErr w:type="spellStart"/>
      <w:r w:rsidRPr="006D0B03">
        <w:rPr>
          <w:color w:val="2D2D2D"/>
          <w:spacing w:val="1"/>
        </w:rPr>
        <w:t>д</w:t>
      </w:r>
      <w:proofErr w:type="spellEnd"/>
      <w:r w:rsidRPr="006D0B03">
        <w:rPr>
          <w:color w:val="2D2D2D"/>
          <w:spacing w:val="1"/>
        </w:rPr>
        <w:t>) информацию, отнесенную к государственной тайне или являющуюся конфиденциальной.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администрации </w:t>
      </w:r>
      <w:r w:rsidR="0034130F">
        <w:rPr>
          <w:color w:val="2D2D2D"/>
          <w:spacing w:val="1"/>
        </w:rPr>
        <w:t>Панинского сельсовета</w:t>
      </w:r>
      <w:r w:rsidRPr="006D0B03">
        <w:rPr>
          <w:color w:val="2D2D2D"/>
          <w:spacing w:val="1"/>
        </w:rPr>
        <w:t xml:space="preserve">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6. </w:t>
      </w:r>
      <w:proofErr w:type="gramStart"/>
      <w:r w:rsidRPr="006D0B03">
        <w:rPr>
          <w:color w:val="2D2D2D"/>
          <w:spacing w:val="1"/>
        </w:rPr>
        <w:t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муниципальным служащим, к должностным обязанностям которого отнесено ведение кадровой работы (далее - муниципальный служащий по кадровой работе).</w:t>
      </w:r>
      <w:proofErr w:type="gramEnd"/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>7. Муниципальный служащий по кадровой работе: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а) не </w:t>
      </w:r>
      <w:proofErr w:type="gramStart"/>
      <w:r w:rsidRPr="006D0B03">
        <w:rPr>
          <w:color w:val="2D2D2D"/>
          <w:spacing w:val="1"/>
        </w:rPr>
        <w:t>позднее рабочего дня, следующего за днем поступления запроса от общероссийского средства массовой информации сообщает</w:t>
      </w:r>
      <w:proofErr w:type="gramEnd"/>
      <w:r w:rsidRPr="006D0B03">
        <w:rPr>
          <w:color w:val="2D2D2D"/>
          <w:spacing w:val="1"/>
        </w:rPr>
        <w:t xml:space="preserve"> о нем муниципальному служащему, в отношении которого поступил запрос;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размещены на официальном </w:t>
      </w:r>
      <w:proofErr w:type="gramStart"/>
      <w:r w:rsidRPr="006D0B03">
        <w:rPr>
          <w:color w:val="2D2D2D"/>
          <w:spacing w:val="1"/>
        </w:rPr>
        <w:t>сайте</w:t>
      </w:r>
      <w:proofErr w:type="gramEnd"/>
      <w:r w:rsidRPr="006D0B03">
        <w:rPr>
          <w:color w:val="2D2D2D"/>
          <w:spacing w:val="1"/>
        </w:rPr>
        <w:t>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6D0B03" w:rsidRPr="006D0B03" w:rsidRDefault="006D0B03" w:rsidP="006D0B03">
      <w:pPr>
        <w:pStyle w:val="formattext"/>
        <w:shd w:val="clear" w:color="auto" w:fill="FFFFFF"/>
        <w:spacing w:before="0" w:beforeAutospacing="0" w:after="0" w:afterAutospacing="0" w:line="229" w:lineRule="atLeast"/>
        <w:textAlignment w:val="baseline"/>
        <w:rPr>
          <w:color w:val="2D2D2D"/>
          <w:spacing w:val="1"/>
        </w:rPr>
      </w:pPr>
      <w:r w:rsidRPr="006D0B03">
        <w:rPr>
          <w:color w:val="2D2D2D"/>
          <w:spacing w:val="1"/>
        </w:rPr>
        <w:t xml:space="preserve">8. </w:t>
      </w:r>
      <w:proofErr w:type="gramStart"/>
      <w:r w:rsidRPr="006D0B03">
        <w:rPr>
          <w:color w:val="2D2D2D"/>
          <w:spacing w:val="1"/>
        </w:rPr>
        <w:t xml:space="preserve">Муниципальный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администрации </w:t>
      </w:r>
      <w:r w:rsidR="0034130F">
        <w:rPr>
          <w:color w:val="2D2D2D"/>
          <w:spacing w:val="1"/>
        </w:rPr>
        <w:t>Панинского сельсовета</w:t>
      </w:r>
      <w:r w:rsidRPr="006D0B03">
        <w:rPr>
          <w:color w:val="2D2D2D"/>
          <w:spacing w:val="1"/>
        </w:rPr>
        <w:t xml:space="preserve">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445E8" w:rsidRPr="006D0B03" w:rsidRDefault="008445E8" w:rsidP="0084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A77" w:rsidRPr="006D0B03" w:rsidRDefault="00F71A77" w:rsidP="00786BF8">
      <w:pPr>
        <w:pStyle w:val="a5"/>
        <w:ind w:firstLine="0"/>
        <w:jc w:val="left"/>
        <w:rPr>
          <w:bCs/>
          <w:szCs w:val="24"/>
        </w:rPr>
      </w:pPr>
    </w:p>
    <w:sectPr w:rsidR="00F71A77" w:rsidRPr="006D0B03" w:rsidSect="00B6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5E8"/>
    <w:rsid w:val="00143356"/>
    <w:rsid w:val="0034130F"/>
    <w:rsid w:val="003E5D7E"/>
    <w:rsid w:val="004C1BB9"/>
    <w:rsid w:val="006A6E64"/>
    <w:rsid w:val="006D0B03"/>
    <w:rsid w:val="00711BE0"/>
    <w:rsid w:val="00777F37"/>
    <w:rsid w:val="00786BF8"/>
    <w:rsid w:val="008445E8"/>
    <w:rsid w:val="008D112B"/>
    <w:rsid w:val="00B660AA"/>
    <w:rsid w:val="00EA46C0"/>
    <w:rsid w:val="00F7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A"/>
  </w:style>
  <w:style w:type="paragraph" w:styleId="2">
    <w:name w:val="heading 2"/>
    <w:basedOn w:val="a"/>
    <w:link w:val="20"/>
    <w:uiPriority w:val="9"/>
    <w:qFormat/>
    <w:rsid w:val="006D0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5E8"/>
    <w:rPr>
      <w:b/>
      <w:bCs/>
    </w:rPr>
  </w:style>
  <w:style w:type="paragraph" w:styleId="a5">
    <w:name w:val="Body Text Indent"/>
    <w:basedOn w:val="a"/>
    <w:link w:val="a6"/>
    <w:rsid w:val="008445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445E8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7">
    <w:name w:val="Style7"/>
    <w:basedOn w:val="a"/>
    <w:uiPriority w:val="99"/>
    <w:rsid w:val="00777F3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Bookman Old Style" w:hAnsi="Bookman Old Style"/>
      <w:sz w:val="24"/>
      <w:szCs w:val="24"/>
    </w:rPr>
  </w:style>
  <w:style w:type="character" w:customStyle="1" w:styleId="FontStyle21">
    <w:name w:val="Font Style21"/>
    <w:basedOn w:val="a0"/>
    <w:uiPriority w:val="99"/>
    <w:rsid w:val="00777F3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next w:val="a"/>
    <w:rsid w:val="00777F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77F3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E5D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0B0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6D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D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30963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2020-09-22T13:31:00Z</cp:lastPrinted>
  <dcterms:created xsi:type="dcterms:W3CDTF">2020-09-22T13:48:00Z</dcterms:created>
  <dcterms:modified xsi:type="dcterms:W3CDTF">2020-09-22T13:48:00Z</dcterms:modified>
</cp:coreProperties>
</file>